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7E23" w14:textId="77777777" w:rsidR="001A2D82" w:rsidRDefault="006A49FC" w:rsidP="006A49FC">
      <w:pPr>
        <w:tabs>
          <w:tab w:val="left" w:pos="6276"/>
        </w:tabs>
      </w:pPr>
      <w:r>
        <w:tab/>
      </w:r>
    </w:p>
    <w:p w14:paraId="5BF9D6C3" w14:textId="77777777" w:rsidR="002460AD" w:rsidRPr="00942DE1" w:rsidRDefault="001A2D82" w:rsidP="001A2D82">
      <w:pPr>
        <w:rPr>
          <w:rFonts w:ascii="Arial" w:hAnsi="Arial" w:cs="Arial"/>
          <w:b/>
          <w:color w:val="D5007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2DE1">
        <w:rPr>
          <w:rFonts w:ascii="Arial" w:hAnsi="Arial" w:cs="Arial"/>
          <w:b/>
          <w:noProof/>
          <w:color w:val="D5007F"/>
          <w:sz w:val="28"/>
          <w:szCs w:val="28"/>
          <w:lang w:eastAsia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67C8F0BD" wp14:editId="22C86B1D">
                <wp:simplePos x="0" y="0"/>
                <wp:positionH relativeFrom="page">
                  <wp:align>left</wp:align>
                </wp:positionH>
                <wp:positionV relativeFrom="paragraph">
                  <wp:posOffset>290830</wp:posOffset>
                </wp:positionV>
                <wp:extent cx="4640580" cy="7620"/>
                <wp:effectExtent l="0" t="0" r="26670" b="3048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0580" cy="762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6238B4" id="Conector recto 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page" from="0,22.9pt" to="365.4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" strokecolor="#4a2b46 [2405]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E6ADB" w:rsidRPr="00942DE1">
        <w:rPr>
          <w:rFonts w:ascii="Arial" w:hAnsi="Arial" w:cs="Arial"/>
          <w:b/>
          <w:noProof/>
          <w:color w:val="D5007F"/>
          <w:sz w:val="28"/>
          <w:szCs w:val="28"/>
          <w:lang w:eastAsia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201B8B" w:rsidRPr="00942DE1">
        <w:rPr>
          <w:rFonts w:ascii="Arial" w:hAnsi="Arial" w:cs="Arial"/>
          <w:b/>
          <w:noProof/>
          <w:color w:val="D5007F"/>
          <w:sz w:val="28"/>
          <w:szCs w:val="28"/>
          <w:lang w:eastAsia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viso de c</w:t>
      </w:r>
      <w:r w:rsidR="00985427" w:rsidRPr="00942DE1">
        <w:rPr>
          <w:rFonts w:ascii="Arial" w:hAnsi="Arial" w:cs="Arial"/>
          <w:b/>
          <w:noProof/>
          <w:color w:val="D5007F"/>
          <w:sz w:val="28"/>
          <w:szCs w:val="28"/>
          <w:lang w:eastAsia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onclusión de</w:t>
      </w:r>
      <w:r w:rsidRPr="00942DE1">
        <w:rPr>
          <w:rFonts w:ascii="Arial" w:hAnsi="Arial" w:cs="Arial"/>
          <w:b/>
          <w:color w:val="D5007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actividad</w:t>
      </w:r>
    </w:p>
    <w:tbl>
      <w:tblPr>
        <w:tblStyle w:val="Tablaconcuadrculaclara"/>
        <w:tblpPr w:leftFromText="141" w:rightFromText="141" w:vertAnchor="text" w:horzAnchor="margin" w:tblpXSpec="right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02"/>
      </w:tblGrid>
      <w:tr w:rsidR="001A2D82" w:rsidRPr="00EC02BD" w14:paraId="17F6EF4A" w14:textId="77777777" w:rsidTr="00016463">
        <w:trPr>
          <w:trHeight w:val="315"/>
        </w:trPr>
        <w:tc>
          <w:tcPr>
            <w:tcW w:w="2122" w:type="dxa"/>
            <w:shd w:val="clear" w:color="auto" w:fill="D5007F"/>
            <w:vAlign w:val="center"/>
          </w:tcPr>
          <w:p w14:paraId="1AB0CCB6" w14:textId="627CB4E8" w:rsidR="001A2D82" w:rsidRPr="00016463" w:rsidRDefault="001A2D82" w:rsidP="0098542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646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 d</w:t>
            </w:r>
            <w:r w:rsidR="00405E76" w:rsidRPr="0001646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 aviso</w:t>
            </w:r>
            <w:r w:rsidRPr="0001646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</w:tc>
        <w:tc>
          <w:tcPr>
            <w:tcW w:w="2802" w:type="dxa"/>
            <w:vAlign w:val="center"/>
          </w:tcPr>
          <w:p w14:paraId="0BAA1BBE" w14:textId="77777777" w:rsidR="001A2D82" w:rsidRPr="00EC02BD" w:rsidRDefault="001A2D82" w:rsidP="0075434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746A440" w14:textId="77777777" w:rsidR="001A2D82" w:rsidRPr="00EC02BD" w:rsidRDefault="001A2D82" w:rsidP="001A2D82">
      <w:pPr>
        <w:rPr>
          <w:rFonts w:ascii="Century Gothic" w:hAnsi="Century Gothic" w:cs="Calibri"/>
          <w:color w:val="954F7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181832" w14:textId="77777777" w:rsidR="001A2D82" w:rsidRPr="00EC02BD" w:rsidRDefault="001A2D82" w:rsidP="001A2D82">
      <w:pPr>
        <w:rPr>
          <w:rFonts w:ascii="Century Gothic" w:hAnsi="Century Gothic" w:cs="Calibri"/>
          <w:color w:val="954F7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  <w:gridCol w:w="5969"/>
      </w:tblGrid>
      <w:tr w:rsidR="00AF04E1" w:rsidRPr="00EC02BD" w14:paraId="2227E47C" w14:textId="77777777" w:rsidTr="00C306B0">
        <w:tc>
          <w:tcPr>
            <w:tcW w:w="2038" w:type="pct"/>
            <w:shd w:val="clear" w:color="auto" w:fill="D5007F"/>
            <w:vAlign w:val="center"/>
          </w:tcPr>
          <w:p w14:paraId="73651432" w14:textId="5D36FEF8" w:rsidR="00AF04E1" w:rsidRPr="00016463" w:rsidRDefault="00442B80" w:rsidP="00AF04E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Adscripción </w:t>
            </w:r>
            <w:r w:rsidR="00AF04E1" w:rsidRPr="0001646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OPL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 INE</w:t>
            </w:r>
          </w:p>
        </w:tc>
        <w:tc>
          <w:tcPr>
            <w:tcW w:w="2962" w:type="pct"/>
          </w:tcPr>
          <w:p w14:paraId="07C4C0DF" w14:textId="77777777" w:rsidR="00AF04E1" w:rsidRPr="00EC02BD" w:rsidRDefault="00AF04E1" w:rsidP="00AF0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4E1" w:rsidRPr="00EC02BD" w14:paraId="6BA64C56" w14:textId="77777777" w:rsidTr="00C306B0">
        <w:tc>
          <w:tcPr>
            <w:tcW w:w="2038" w:type="pct"/>
            <w:shd w:val="clear" w:color="auto" w:fill="D5007F"/>
            <w:vAlign w:val="center"/>
          </w:tcPr>
          <w:p w14:paraId="6F7528BC" w14:textId="6F21E372" w:rsidR="00AF04E1" w:rsidRPr="00016463" w:rsidRDefault="00442B80" w:rsidP="00AF04E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Unidad Responsable</w:t>
            </w:r>
            <w:r w:rsidR="00FA7E0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reportar</w:t>
            </w:r>
          </w:p>
        </w:tc>
        <w:tc>
          <w:tcPr>
            <w:tcW w:w="2962" w:type="pct"/>
          </w:tcPr>
          <w:p w14:paraId="7CA89D45" w14:textId="77777777" w:rsidR="00AF04E1" w:rsidRPr="00EC02BD" w:rsidRDefault="00AF04E1" w:rsidP="00AF04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D82" w:rsidRPr="00EC02BD" w14:paraId="017FF8C7" w14:textId="77777777" w:rsidTr="00C306B0">
        <w:tc>
          <w:tcPr>
            <w:tcW w:w="2038" w:type="pct"/>
            <w:shd w:val="clear" w:color="auto" w:fill="D5007F"/>
            <w:vAlign w:val="center"/>
          </w:tcPr>
          <w:p w14:paraId="65CB6B36" w14:textId="02610EAB" w:rsidR="001A2D82" w:rsidRPr="00016463" w:rsidRDefault="001A2D82" w:rsidP="00A030B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646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Nombre </w:t>
            </w:r>
            <w:r w:rsidR="00A030B6" w:rsidRPr="0001646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 cargo</w:t>
            </w:r>
            <w:r w:rsidR="00AF04E1" w:rsidRPr="0001646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quien informa</w:t>
            </w:r>
          </w:p>
        </w:tc>
        <w:tc>
          <w:tcPr>
            <w:tcW w:w="2962" w:type="pct"/>
          </w:tcPr>
          <w:p w14:paraId="47DCED14" w14:textId="77777777" w:rsidR="00105185" w:rsidRPr="00EC02BD" w:rsidRDefault="00105185" w:rsidP="00F64C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779BF9" w14:textId="77777777" w:rsidR="001A2D82" w:rsidRPr="00EC02BD" w:rsidRDefault="001A2D82" w:rsidP="001A2D82">
      <w:pPr>
        <w:rPr>
          <w:rFonts w:ascii="Arial" w:hAnsi="Arial" w:cs="Arial"/>
          <w:color w:val="954F7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6823"/>
      </w:tblGrid>
      <w:tr w:rsidR="001A2D82" w:rsidRPr="00EC02BD" w14:paraId="7CB5EFD7" w14:textId="77777777" w:rsidTr="00C306B0">
        <w:trPr>
          <w:trHeight w:val="248"/>
        </w:trPr>
        <w:tc>
          <w:tcPr>
            <w:tcW w:w="1614" w:type="pct"/>
            <w:shd w:val="clear" w:color="auto" w:fill="D5007F"/>
            <w:vAlign w:val="center"/>
          </w:tcPr>
          <w:p w14:paraId="78A76357" w14:textId="02A479A0" w:rsidR="001A2D82" w:rsidRPr="00016463" w:rsidRDefault="00985427" w:rsidP="00EE1F7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646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Subp</w:t>
            </w:r>
            <w:r w:rsidR="001A2D82" w:rsidRPr="0001646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roceso</w:t>
            </w:r>
          </w:p>
        </w:tc>
        <w:tc>
          <w:tcPr>
            <w:tcW w:w="3386" w:type="pct"/>
          </w:tcPr>
          <w:p w14:paraId="489AFBAD" w14:textId="77777777" w:rsidR="001A2D82" w:rsidRPr="00EC02BD" w:rsidRDefault="001A2D82" w:rsidP="00FD1C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D82" w:rsidRPr="00EC02BD" w14:paraId="2C7C1839" w14:textId="77777777" w:rsidTr="00C306B0">
        <w:trPr>
          <w:trHeight w:val="252"/>
        </w:trPr>
        <w:tc>
          <w:tcPr>
            <w:tcW w:w="1614" w:type="pct"/>
            <w:shd w:val="clear" w:color="auto" w:fill="D5007F"/>
            <w:vAlign w:val="center"/>
          </w:tcPr>
          <w:p w14:paraId="6ABEFCB2" w14:textId="77777777" w:rsidR="001A2D82" w:rsidRPr="00016463" w:rsidRDefault="00BA7DED" w:rsidP="00BA7DE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646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I.D.</w:t>
            </w:r>
          </w:p>
        </w:tc>
        <w:tc>
          <w:tcPr>
            <w:tcW w:w="3386" w:type="pct"/>
          </w:tcPr>
          <w:p w14:paraId="3BF12097" w14:textId="77777777" w:rsidR="001A2D82" w:rsidRPr="00EC02BD" w:rsidRDefault="001A2D82" w:rsidP="00FD1C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7DED" w:rsidRPr="00EC02BD" w14:paraId="15547A63" w14:textId="77777777" w:rsidTr="00C306B0">
        <w:trPr>
          <w:trHeight w:val="252"/>
        </w:trPr>
        <w:tc>
          <w:tcPr>
            <w:tcW w:w="1614" w:type="pct"/>
            <w:shd w:val="clear" w:color="auto" w:fill="D5007F"/>
            <w:vAlign w:val="center"/>
          </w:tcPr>
          <w:p w14:paraId="2FBA149B" w14:textId="7ADAA73E" w:rsidR="00BA7DED" w:rsidRPr="00016463" w:rsidRDefault="00BA7DED" w:rsidP="00EE1F7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646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Actividad</w:t>
            </w:r>
          </w:p>
        </w:tc>
        <w:tc>
          <w:tcPr>
            <w:tcW w:w="3386" w:type="pct"/>
          </w:tcPr>
          <w:p w14:paraId="10B5463E" w14:textId="77777777" w:rsidR="00BA7DED" w:rsidRPr="00EC02BD" w:rsidRDefault="00BA7DED" w:rsidP="00FD1C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D82" w:rsidRPr="00EC02BD" w14:paraId="326F7E88" w14:textId="77777777" w:rsidTr="00C306B0">
        <w:trPr>
          <w:trHeight w:val="273"/>
        </w:trPr>
        <w:tc>
          <w:tcPr>
            <w:tcW w:w="1614" w:type="pct"/>
            <w:shd w:val="clear" w:color="auto" w:fill="D5007F"/>
            <w:vAlign w:val="center"/>
          </w:tcPr>
          <w:p w14:paraId="64E7F4D7" w14:textId="314EF79A" w:rsidR="001A2D82" w:rsidRPr="00016463" w:rsidRDefault="00985427" w:rsidP="00EE1F7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646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 de conclusión</w:t>
            </w:r>
          </w:p>
        </w:tc>
        <w:tc>
          <w:tcPr>
            <w:tcW w:w="3386" w:type="pct"/>
          </w:tcPr>
          <w:p w14:paraId="31A8C3E2" w14:textId="77777777" w:rsidR="001A2D82" w:rsidRPr="00EC02BD" w:rsidRDefault="001A2D82" w:rsidP="001051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56018B" w14:textId="77777777" w:rsidR="001A2D82" w:rsidRPr="00EC02BD" w:rsidRDefault="001A2D82" w:rsidP="001A2D82">
      <w:pPr>
        <w:rPr>
          <w:rFonts w:ascii="Arial" w:hAnsi="Arial" w:cs="Arial"/>
          <w:color w:val="954F7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5000" w:type="pct"/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10076"/>
      </w:tblGrid>
      <w:tr w:rsidR="000818F9" w:rsidRPr="000818F9" w14:paraId="4461B20D" w14:textId="77777777" w:rsidTr="00C306B0">
        <w:tc>
          <w:tcPr>
            <w:tcW w:w="5000" w:type="pct"/>
            <w:shd w:val="clear" w:color="auto" w:fill="D5007F"/>
          </w:tcPr>
          <w:p w14:paraId="2D268E33" w14:textId="77777777" w:rsidR="001A2D82" w:rsidRPr="000818F9" w:rsidRDefault="009D3A6A" w:rsidP="00EE1F7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8F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Descripción del desarrollo y conclusión </w:t>
            </w:r>
            <w:r w:rsidR="00E13C04" w:rsidRPr="000818F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la actividad</w:t>
            </w:r>
          </w:p>
          <w:p w14:paraId="50861F0A" w14:textId="5B47F47E" w:rsidR="004F009B" w:rsidRPr="000818F9" w:rsidRDefault="004F009B" w:rsidP="00EE1F7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818F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(En caso de ser área central del INE, desglosar por entidad)</w:t>
            </w:r>
          </w:p>
        </w:tc>
      </w:tr>
      <w:tr w:rsidR="001A2D82" w:rsidRPr="00EC02BD" w14:paraId="417BDD64" w14:textId="77777777" w:rsidTr="00C306B0">
        <w:trPr>
          <w:trHeight w:val="1709"/>
        </w:trPr>
        <w:tc>
          <w:tcPr>
            <w:tcW w:w="5000" w:type="pct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2F87A61" w14:textId="00304CD8" w:rsidR="008E13D0" w:rsidRPr="00EC02BD" w:rsidRDefault="008E13D0" w:rsidP="00750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E90C6F" w14:textId="7DD421E8" w:rsidR="001A2D82" w:rsidRPr="00EC02BD" w:rsidRDefault="001A2D82" w:rsidP="001A2D82">
      <w:pPr>
        <w:rPr>
          <w:rFonts w:ascii="Arial" w:hAnsi="Arial" w:cs="Arial"/>
          <w:color w:val="954F7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5000" w:type="pct"/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10076"/>
      </w:tblGrid>
      <w:tr w:rsidR="00016463" w:rsidRPr="00016463" w14:paraId="4F325BF8" w14:textId="77777777" w:rsidTr="00C306B0">
        <w:trPr>
          <w:tblHeader/>
        </w:trPr>
        <w:tc>
          <w:tcPr>
            <w:tcW w:w="5000" w:type="pct"/>
            <w:shd w:val="clear" w:color="auto" w:fill="D5007F"/>
          </w:tcPr>
          <w:p w14:paraId="528EE6A0" w14:textId="7AC33991" w:rsidR="001A2D82" w:rsidRPr="00016463" w:rsidRDefault="00201B8B" w:rsidP="00EE1F7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1646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Soporte </w:t>
            </w:r>
            <w:r w:rsidR="008B584E" w:rsidRPr="0001646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Pr="0001646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ocumental</w:t>
            </w:r>
            <w:r w:rsidR="00257DB4" w:rsidRPr="00016463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la conclusión</w:t>
            </w:r>
          </w:p>
        </w:tc>
      </w:tr>
      <w:tr w:rsidR="00F77537" w:rsidRPr="009D367C" w14:paraId="7C3820D6" w14:textId="77777777" w:rsidTr="004F009B">
        <w:trPr>
          <w:trHeight w:val="1473"/>
          <w:tblHeader/>
        </w:trPr>
        <w:tc>
          <w:tcPr>
            <w:tcW w:w="5000" w:type="pct"/>
            <w:shd w:val="clear" w:color="auto" w:fill="FFFFFF" w:themeFill="background1"/>
          </w:tcPr>
          <w:p w14:paraId="5EFF1E3E" w14:textId="77777777" w:rsidR="00F77537" w:rsidRPr="009D367C" w:rsidRDefault="00F77537" w:rsidP="00E13C04">
            <w:pPr>
              <w:rPr>
                <w:rFonts w:ascii="Arial" w:hAnsi="Arial" w:cs="Arial"/>
                <w:b/>
                <w:color w:val="000000" w:themeColor="text1"/>
                <w:sz w:val="24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96E0D35" w14:textId="77777777" w:rsidR="001A2D82" w:rsidRPr="00CB0978" w:rsidRDefault="001A2D82" w:rsidP="001A2D82">
      <w:pPr>
        <w:rPr>
          <w:rFonts w:ascii="Century Gothic" w:hAnsi="Century Gothic" w:cs="Calibri"/>
          <w:color w:val="FF66CA"/>
          <w:sz w:val="2"/>
          <w:szCs w:val="2"/>
        </w:rPr>
      </w:pPr>
    </w:p>
    <w:p w14:paraId="5DFD5CD4" w14:textId="77777777" w:rsidR="001A2D82" w:rsidRPr="000D15CE" w:rsidRDefault="001A2D82" w:rsidP="001A2D82">
      <w:pPr>
        <w:rPr>
          <w:rFonts w:ascii="Century Gothic" w:hAnsi="Century Gothic" w:cs="Calibri"/>
          <w:color w:val="FF66CA"/>
          <w:sz w:val="18"/>
          <w:szCs w:val="18"/>
        </w:rPr>
      </w:pPr>
    </w:p>
    <w:p w14:paraId="5BDF2228" w14:textId="77777777" w:rsidR="00B468D9" w:rsidRDefault="00B468D9">
      <w:pPr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br w:type="page"/>
      </w:r>
    </w:p>
    <w:p w14:paraId="1A2E3D03" w14:textId="77777777" w:rsidR="00B468D9" w:rsidRDefault="00B468D9" w:rsidP="00B468D9">
      <w:pPr>
        <w:tabs>
          <w:tab w:val="left" w:pos="6276"/>
        </w:tabs>
      </w:pPr>
      <w:r>
        <w:lastRenderedPageBreak/>
        <w:tab/>
      </w:r>
    </w:p>
    <w:p w14:paraId="7AE765D1" w14:textId="054716CE" w:rsidR="00B468D9" w:rsidRPr="00942DE1" w:rsidRDefault="00B468D9" w:rsidP="00B468D9">
      <w:pPr>
        <w:rPr>
          <w:rFonts w:ascii="Arial" w:hAnsi="Arial" w:cs="Arial"/>
          <w:b/>
          <w:color w:val="D5007F"/>
          <w:sz w:val="28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2DE1">
        <w:rPr>
          <w:rFonts w:ascii="Arial" w:hAnsi="Arial" w:cs="Arial"/>
          <w:b/>
          <w:noProof/>
          <w:color w:val="D5007F"/>
          <w:sz w:val="28"/>
          <w:szCs w:val="26"/>
          <w:lang w:eastAsia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7DC1F2F3" wp14:editId="1492560E">
                <wp:simplePos x="0" y="0"/>
                <wp:positionH relativeFrom="page">
                  <wp:align>left</wp:align>
                </wp:positionH>
                <wp:positionV relativeFrom="paragraph">
                  <wp:posOffset>290830</wp:posOffset>
                </wp:positionV>
                <wp:extent cx="4640580" cy="7620"/>
                <wp:effectExtent l="0" t="0" r="26670" b="3048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0580" cy="762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77CB85" id="Conector recto 1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page" from="0,22.9pt" to="365.4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" strokecolor="#4a2b46 [2405]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Pr="00942DE1">
        <w:rPr>
          <w:rFonts w:ascii="Arial" w:hAnsi="Arial" w:cs="Arial"/>
          <w:b/>
          <w:noProof/>
          <w:color w:val="D5007F"/>
          <w:sz w:val="28"/>
          <w:szCs w:val="26"/>
          <w:lang w:eastAsia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Aviso de retraso </w:t>
      </w:r>
      <w:r w:rsidR="008A17A8">
        <w:rPr>
          <w:rFonts w:ascii="Arial" w:hAnsi="Arial" w:cs="Arial"/>
          <w:b/>
          <w:noProof/>
          <w:color w:val="D5007F"/>
          <w:sz w:val="28"/>
          <w:szCs w:val="26"/>
          <w:lang w:eastAsia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el</w:t>
      </w:r>
      <w:r w:rsidRPr="00942DE1">
        <w:rPr>
          <w:rFonts w:ascii="Arial" w:hAnsi="Arial" w:cs="Arial"/>
          <w:b/>
          <w:noProof/>
          <w:color w:val="D5007F"/>
          <w:sz w:val="28"/>
          <w:szCs w:val="26"/>
          <w:lang w:eastAsia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cumplimiento </w:t>
      </w:r>
    </w:p>
    <w:tbl>
      <w:tblPr>
        <w:tblStyle w:val="Tablaconcuadrculaclara"/>
        <w:tblpPr w:leftFromText="141" w:rightFromText="141" w:vertAnchor="text" w:horzAnchor="margin" w:tblpXSpec="right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02"/>
      </w:tblGrid>
      <w:tr w:rsidR="00B468D9" w:rsidRPr="00201B8B" w14:paraId="26E9FD87" w14:textId="77777777" w:rsidTr="00875C66">
        <w:trPr>
          <w:trHeight w:val="315"/>
        </w:trPr>
        <w:tc>
          <w:tcPr>
            <w:tcW w:w="2122" w:type="dxa"/>
            <w:shd w:val="clear" w:color="auto" w:fill="B2B2B2"/>
            <w:vAlign w:val="center"/>
          </w:tcPr>
          <w:p w14:paraId="1A39F8F1" w14:textId="0798DD9B" w:rsidR="00B468D9" w:rsidRPr="00201B8B" w:rsidRDefault="00B468D9" w:rsidP="00716B84">
            <w:pPr>
              <w:rPr>
                <w:rFonts w:ascii="Century Gothic" w:hAnsi="Century Gothic" w:cs="Calibri"/>
                <w:b/>
                <w:color w:val="000000" w:themeColor="text1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2D49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 de</w:t>
            </w:r>
            <w:r w:rsidR="00FE34AB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Pr="00CF2D49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2204A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aviso</w:t>
            </w:r>
            <w:r w:rsidRPr="00CF2D49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201B8B">
              <w:rPr>
                <w:rFonts w:ascii="Century Gothic" w:hAnsi="Century Gothic" w:cs="Calibri"/>
                <w:b/>
                <w:color w:val="000000" w:themeColor="text1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802" w:type="dxa"/>
            <w:vAlign w:val="center"/>
          </w:tcPr>
          <w:p w14:paraId="3D0FEC53" w14:textId="77777777" w:rsidR="00B468D9" w:rsidRPr="00201B8B" w:rsidRDefault="00B468D9" w:rsidP="00716B84">
            <w:pPr>
              <w:rPr>
                <w:rFonts w:ascii="Century Gothic" w:hAnsi="Century Gothic"/>
                <w:sz w:val="24"/>
                <w:szCs w:val="18"/>
              </w:rPr>
            </w:pPr>
          </w:p>
        </w:tc>
      </w:tr>
    </w:tbl>
    <w:p w14:paraId="79AFE18E" w14:textId="77777777" w:rsidR="00B468D9" w:rsidRPr="00E6138D" w:rsidRDefault="00B468D9" w:rsidP="00B468D9">
      <w:pPr>
        <w:rPr>
          <w:rFonts w:ascii="Arial" w:hAnsi="Arial" w:cs="Arial"/>
          <w:color w:val="954F7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6D09A8" w14:textId="77777777" w:rsidR="00B468D9" w:rsidRPr="00E6138D" w:rsidRDefault="00B468D9" w:rsidP="00B468D9">
      <w:pPr>
        <w:rPr>
          <w:rFonts w:ascii="Arial" w:hAnsi="Arial" w:cs="Arial"/>
          <w:color w:val="954F7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clara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5820"/>
      </w:tblGrid>
      <w:tr w:rsidR="00B468D9" w:rsidRPr="00E6138D" w14:paraId="5BED6098" w14:textId="77777777" w:rsidTr="009C31BB">
        <w:trPr>
          <w:trHeight w:val="158"/>
        </w:trPr>
        <w:tc>
          <w:tcPr>
            <w:tcW w:w="4258" w:type="dxa"/>
            <w:shd w:val="clear" w:color="auto" w:fill="B2B2B2"/>
            <w:vAlign w:val="center"/>
          </w:tcPr>
          <w:p w14:paraId="511862A6" w14:textId="07AE3FD9" w:rsidR="00B468D9" w:rsidRPr="00E6138D" w:rsidRDefault="00442B80" w:rsidP="00716B8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Adscripción </w:t>
            </w:r>
            <w:r w:rsidR="00B468D9" w:rsidRPr="00E6138D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OPL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 INE</w:t>
            </w:r>
          </w:p>
        </w:tc>
        <w:tc>
          <w:tcPr>
            <w:tcW w:w="5820" w:type="dxa"/>
          </w:tcPr>
          <w:p w14:paraId="2F8D5472" w14:textId="77777777" w:rsidR="00B468D9" w:rsidRPr="00E6138D" w:rsidRDefault="00B468D9" w:rsidP="0071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8D9" w:rsidRPr="00E6138D" w14:paraId="79344161" w14:textId="77777777" w:rsidTr="009C31BB">
        <w:trPr>
          <w:trHeight w:val="158"/>
        </w:trPr>
        <w:tc>
          <w:tcPr>
            <w:tcW w:w="4258" w:type="dxa"/>
            <w:shd w:val="clear" w:color="auto" w:fill="B2B2B2"/>
            <w:vAlign w:val="center"/>
          </w:tcPr>
          <w:p w14:paraId="3C9F967D" w14:textId="432B22A8" w:rsidR="00B468D9" w:rsidRPr="00E6138D" w:rsidRDefault="00442B80" w:rsidP="00716B84">
            <w:pPr>
              <w:rPr>
                <w:rFonts w:ascii="Arial" w:hAnsi="Arial" w:cs="Arial"/>
                <w:b/>
                <w:color w:val="954F72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Unidad Responsable</w:t>
            </w:r>
            <w:r w:rsidR="00FA7E05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reportar</w:t>
            </w:r>
          </w:p>
        </w:tc>
        <w:tc>
          <w:tcPr>
            <w:tcW w:w="5820" w:type="dxa"/>
          </w:tcPr>
          <w:p w14:paraId="515D0922" w14:textId="77777777" w:rsidR="00B468D9" w:rsidRPr="00E6138D" w:rsidRDefault="00B468D9" w:rsidP="0071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8D9" w:rsidRPr="00E6138D" w14:paraId="0943F2E1" w14:textId="77777777" w:rsidTr="009C31BB">
        <w:trPr>
          <w:trHeight w:val="317"/>
        </w:trPr>
        <w:tc>
          <w:tcPr>
            <w:tcW w:w="4258" w:type="dxa"/>
            <w:shd w:val="clear" w:color="auto" w:fill="B2B2B2"/>
            <w:vAlign w:val="center"/>
          </w:tcPr>
          <w:p w14:paraId="64BD12E2" w14:textId="38A2F5B6" w:rsidR="00B468D9" w:rsidRPr="00E6138D" w:rsidRDefault="00C4598F" w:rsidP="00716B84">
            <w:pPr>
              <w:rPr>
                <w:rFonts w:ascii="Arial" w:hAnsi="Arial" w:cs="Arial"/>
                <w:b/>
                <w:color w:val="954F72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 y cargo</w:t>
            </w:r>
            <w:r w:rsidR="00AF04E1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quien informa</w:t>
            </w:r>
          </w:p>
        </w:tc>
        <w:tc>
          <w:tcPr>
            <w:tcW w:w="5820" w:type="dxa"/>
          </w:tcPr>
          <w:p w14:paraId="448A50A0" w14:textId="77777777" w:rsidR="00B468D9" w:rsidRPr="00E6138D" w:rsidRDefault="00B468D9" w:rsidP="0071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C952AB" w14:textId="2293059F" w:rsidR="00B468D9" w:rsidRPr="00E6138D" w:rsidRDefault="00B468D9" w:rsidP="00B468D9">
      <w:pPr>
        <w:rPr>
          <w:rFonts w:ascii="Arial" w:hAnsi="Arial" w:cs="Arial"/>
          <w:color w:val="954F7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clara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5826"/>
      </w:tblGrid>
      <w:tr w:rsidR="00B468D9" w:rsidRPr="00E6138D" w14:paraId="4AE136C8" w14:textId="77777777" w:rsidTr="00515EED">
        <w:trPr>
          <w:trHeight w:val="281"/>
        </w:trPr>
        <w:tc>
          <w:tcPr>
            <w:tcW w:w="4238" w:type="dxa"/>
            <w:shd w:val="clear" w:color="auto" w:fill="B2B2B2"/>
            <w:vAlign w:val="center"/>
          </w:tcPr>
          <w:p w14:paraId="5C75350C" w14:textId="3C2A93A0" w:rsidR="00B468D9" w:rsidRPr="00E6138D" w:rsidRDefault="00B468D9" w:rsidP="00716B84">
            <w:pPr>
              <w:rPr>
                <w:rFonts w:ascii="Arial" w:hAnsi="Arial" w:cs="Arial"/>
                <w:b/>
                <w:color w:val="954F72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138D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Subproceso</w:t>
            </w:r>
          </w:p>
        </w:tc>
        <w:tc>
          <w:tcPr>
            <w:tcW w:w="5826" w:type="dxa"/>
          </w:tcPr>
          <w:p w14:paraId="1780FFC7" w14:textId="77777777" w:rsidR="00B468D9" w:rsidRPr="00E6138D" w:rsidRDefault="00B468D9" w:rsidP="0071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8D9" w:rsidRPr="00E6138D" w14:paraId="738A855D" w14:textId="77777777" w:rsidTr="00515EED">
        <w:trPr>
          <w:trHeight w:val="286"/>
        </w:trPr>
        <w:tc>
          <w:tcPr>
            <w:tcW w:w="4238" w:type="dxa"/>
            <w:shd w:val="clear" w:color="auto" w:fill="B2B2B2"/>
            <w:vAlign w:val="center"/>
          </w:tcPr>
          <w:p w14:paraId="3CFF670E" w14:textId="77777777" w:rsidR="00B468D9" w:rsidRPr="00E6138D" w:rsidRDefault="00B468D9" w:rsidP="00716B84">
            <w:pPr>
              <w:rPr>
                <w:rFonts w:ascii="Arial" w:hAnsi="Arial" w:cs="Arial"/>
                <w:b/>
                <w:color w:val="954F72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138D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I.D.</w:t>
            </w:r>
          </w:p>
        </w:tc>
        <w:tc>
          <w:tcPr>
            <w:tcW w:w="5826" w:type="dxa"/>
          </w:tcPr>
          <w:p w14:paraId="2D215A1B" w14:textId="77777777" w:rsidR="00B468D9" w:rsidRPr="00E6138D" w:rsidRDefault="00B468D9" w:rsidP="0071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8D9" w:rsidRPr="00E6138D" w14:paraId="7F77301B" w14:textId="77777777" w:rsidTr="00515EED">
        <w:trPr>
          <w:trHeight w:val="286"/>
        </w:trPr>
        <w:tc>
          <w:tcPr>
            <w:tcW w:w="4238" w:type="dxa"/>
            <w:shd w:val="clear" w:color="auto" w:fill="B2B2B2"/>
            <w:vAlign w:val="center"/>
          </w:tcPr>
          <w:p w14:paraId="242B2C89" w14:textId="486E483A" w:rsidR="00B468D9" w:rsidRPr="00E6138D" w:rsidRDefault="00B468D9" w:rsidP="00716B8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138D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Actividad</w:t>
            </w:r>
          </w:p>
        </w:tc>
        <w:tc>
          <w:tcPr>
            <w:tcW w:w="5826" w:type="dxa"/>
          </w:tcPr>
          <w:p w14:paraId="27583F0A" w14:textId="77777777" w:rsidR="00B468D9" w:rsidRPr="00E6138D" w:rsidRDefault="00B468D9" w:rsidP="0071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8D9" w:rsidRPr="00E6138D" w14:paraId="5E4E2060" w14:textId="77777777" w:rsidTr="00515EED">
        <w:trPr>
          <w:trHeight w:val="310"/>
        </w:trPr>
        <w:tc>
          <w:tcPr>
            <w:tcW w:w="4238" w:type="dxa"/>
            <w:shd w:val="clear" w:color="auto" w:fill="B2B2B2"/>
            <w:vAlign w:val="center"/>
          </w:tcPr>
          <w:p w14:paraId="1A7D74F8" w14:textId="49D5B083" w:rsidR="00B468D9" w:rsidRPr="00E6138D" w:rsidRDefault="00B468D9" w:rsidP="00716B8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138D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 programada de conclusión</w:t>
            </w:r>
          </w:p>
        </w:tc>
        <w:tc>
          <w:tcPr>
            <w:tcW w:w="5826" w:type="dxa"/>
          </w:tcPr>
          <w:p w14:paraId="59FD1CFE" w14:textId="77777777" w:rsidR="00B468D9" w:rsidRPr="00E6138D" w:rsidRDefault="00B468D9" w:rsidP="0071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8D9" w:rsidRPr="00E6138D" w14:paraId="08B83E19" w14:textId="77777777" w:rsidTr="00515EED">
        <w:trPr>
          <w:trHeight w:val="74"/>
        </w:trPr>
        <w:tc>
          <w:tcPr>
            <w:tcW w:w="4238" w:type="dxa"/>
            <w:shd w:val="clear" w:color="auto" w:fill="B2B2B2"/>
            <w:vAlign w:val="center"/>
          </w:tcPr>
          <w:p w14:paraId="763CF67D" w14:textId="25E16A75" w:rsidR="00B468D9" w:rsidRPr="00E6138D" w:rsidRDefault="00B468D9" w:rsidP="00716B8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6138D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 probable de conclusión</w:t>
            </w:r>
          </w:p>
        </w:tc>
        <w:tc>
          <w:tcPr>
            <w:tcW w:w="5826" w:type="dxa"/>
          </w:tcPr>
          <w:p w14:paraId="1BC8FDAB" w14:textId="77777777" w:rsidR="00B468D9" w:rsidRPr="00E6138D" w:rsidRDefault="00B468D9" w:rsidP="0071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3308AB" w14:textId="2AD4B200" w:rsidR="00B468D9" w:rsidRPr="00E6138D" w:rsidRDefault="00B468D9" w:rsidP="00B468D9">
      <w:pPr>
        <w:rPr>
          <w:rFonts w:ascii="Arial" w:hAnsi="Arial" w:cs="Arial"/>
          <w:color w:val="954F7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10055" w:type="dxa"/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10055"/>
      </w:tblGrid>
      <w:tr w:rsidR="000818F9" w:rsidRPr="000818F9" w14:paraId="512F36A5" w14:textId="77777777" w:rsidTr="00875C66">
        <w:tc>
          <w:tcPr>
            <w:tcW w:w="10055" w:type="dxa"/>
            <w:shd w:val="clear" w:color="auto" w:fill="B2B2B2"/>
          </w:tcPr>
          <w:p w14:paraId="76DEAF53" w14:textId="77777777" w:rsidR="00B468D9" w:rsidRPr="000818F9" w:rsidRDefault="00B468D9" w:rsidP="00716B84">
            <w:pPr>
              <w:jc w:val="center"/>
              <w:rPr>
                <w:rFonts w:ascii="Arial" w:hAnsi="Arial" w:cs="Arial"/>
                <w:b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8F9">
              <w:rPr>
                <w:rFonts w:ascii="Arial" w:hAnsi="Arial" w:cs="Arial"/>
                <w:b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Descripción del motivo del retraso</w:t>
            </w:r>
          </w:p>
          <w:p w14:paraId="03E05BD2" w14:textId="7A11231B" w:rsidR="004F009B" w:rsidRPr="000818F9" w:rsidRDefault="004F009B" w:rsidP="00716B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18F9">
              <w:rPr>
                <w:rFonts w:ascii="Arial" w:hAnsi="Arial" w:cs="Arial"/>
                <w:b/>
                <w:sz w:val="24"/>
                <w:szCs w:val="24"/>
              </w:rPr>
              <w:t>(En caso de ser área central del INE, desglosar por entidad)</w:t>
            </w:r>
          </w:p>
        </w:tc>
      </w:tr>
      <w:tr w:rsidR="00B468D9" w:rsidRPr="00E6138D" w14:paraId="6D67A4C7" w14:textId="77777777" w:rsidTr="00D758B2">
        <w:trPr>
          <w:trHeight w:val="1556"/>
        </w:trPr>
        <w:tc>
          <w:tcPr>
            <w:tcW w:w="1005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B5029FE" w14:textId="58FF95F0" w:rsidR="00B468D9" w:rsidRPr="00E6138D" w:rsidRDefault="00B468D9" w:rsidP="00750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294647" w14:textId="77777777" w:rsidR="00B468D9" w:rsidRPr="00E6138D" w:rsidRDefault="00B468D9" w:rsidP="00B468D9">
      <w:pPr>
        <w:rPr>
          <w:rFonts w:ascii="Arial" w:hAnsi="Arial" w:cs="Arial"/>
          <w:color w:val="954F7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5000" w:type="pct"/>
        <w:shd w:val="clear" w:color="auto" w:fill="B2B2B2"/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10076"/>
      </w:tblGrid>
      <w:tr w:rsidR="00875C66" w:rsidRPr="00875C66" w14:paraId="5C7FCC79" w14:textId="77777777" w:rsidTr="00016463">
        <w:trPr>
          <w:trHeight w:val="39"/>
          <w:tblHeader/>
        </w:trPr>
        <w:tc>
          <w:tcPr>
            <w:tcW w:w="5000" w:type="pct"/>
            <w:shd w:val="clear" w:color="auto" w:fill="B2B2B2"/>
          </w:tcPr>
          <w:p w14:paraId="1679DF7F" w14:textId="77777777" w:rsidR="00B468D9" w:rsidRPr="00875C66" w:rsidRDefault="00B468D9" w:rsidP="00716B8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75C66"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Líneas de acción para dar cumplimiento</w:t>
            </w:r>
          </w:p>
        </w:tc>
      </w:tr>
      <w:tr w:rsidR="00D6600C" w:rsidRPr="00875C66" w14:paraId="52AA851D" w14:textId="77777777" w:rsidTr="00016463">
        <w:trPr>
          <w:trHeight w:val="2348"/>
          <w:tblHeader/>
        </w:trPr>
        <w:tc>
          <w:tcPr>
            <w:tcW w:w="5000" w:type="pct"/>
            <w:shd w:val="clear" w:color="auto" w:fill="FFFFFF" w:themeFill="background1"/>
          </w:tcPr>
          <w:p w14:paraId="114657FF" w14:textId="77777777" w:rsidR="00D6600C" w:rsidRPr="00875C66" w:rsidRDefault="00D6600C" w:rsidP="00716B8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EABBB24" w14:textId="77777777" w:rsidR="00B468D9" w:rsidRPr="00E6138D" w:rsidRDefault="00B468D9" w:rsidP="00B468D9">
      <w:pPr>
        <w:rPr>
          <w:rFonts w:ascii="Arial" w:hAnsi="Arial" w:cs="Arial"/>
          <w:color w:val="FF66CA"/>
          <w:sz w:val="24"/>
          <w:szCs w:val="24"/>
        </w:rPr>
      </w:pPr>
    </w:p>
    <w:p w14:paraId="0D37120C" w14:textId="77777777" w:rsidR="00B468D9" w:rsidRPr="00E6138D" w:rsidRDefault="00B468D9" w:rsidP="00B468D9">
      <w:pPr>
        <w:rPr>
          <w:rFonts w:ascii="Arial" w:hAnsi="Arial" w:cs="Arial"/>
          <w:sz w:val="24"/>
          <w:szCs w:val="24"/>
        </w:rPr>
      </w:pPr>
      <w:r w:rsidRPr="00E6138D">
        <w:rPr>
          <w:rFonts w:ascii="Arial" w:hAnsi="Arial" w:cs="Arial"/>
          <w:sz w:val="24"/>
          <w:szCs w:val="24"/>
        </w:rPr>
        <w:br w:type="page"/>
      </w:r>
    </w:p>
    <w:p w14:paraId="14BC1228" w14:textId="77777777" w:rsidR="00B468D9" w:rsidRPr="00E6138D" w:rsidRDefault="00B468D9" w:rsidP="00B468D9">
      <w:pPr>
        <w:tabs>
          <w:tab w:val="left" w:pos="6276"/>
        </w:tabs>
        <w:rPr>
          <w:rFonts w:ascii="Arial" w:hAnsi="Arial" w:cs="Arial"/>
          <w:sz w:val="24"/>
          <w:szCs w:val="24"/>
        </w:rPr>
      </w:pPr>
      <w:r w:rsidRPr="00E6138D">
        <w:rPr>
          <w:rFonts w:ascii="Arial" w:hAnsi="Arial" w:cs="Arial"/>
          <w:sz w:val="24"/>
          <w:szCs w:val="24"/>
        </w:rPr>
        <w:lastRenderedPageBreak/>
        <w:tab/>
      </w:r>
    </w:p>
    <w:p w14:paraId="0E113A10" w14:textId="77777777" w:rsidR="00B468D9" w:rsidRPr="00942DE1" w:rsidRDefault="00B468D9" w:rsidP="00B468D9">
      <w:pPr>
        <w:rPr>
          <w:rFonts w:ascii="Arial" w:hAnsi="Arial" w:cs="Arial"/>
          <w:b/>
          <w:color w:val="D5007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2DE1">
        <w:rPr>
          <w:rFonts w:ascii="Arial" w:hAnsi="Arial" w:cs="Arial"/>
          <w:b/>
          <w:noProof/>
          <w:color w:val="D5007F"/>
          <w:sz w:val="28"/>
          <w:szCs w:val="28"/>
          <w:lang w:eastAsia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4CFC21A4" wp14:editId="7FA36026">
                <wp:simplePos x="0" y="0"/>
                <wp:positionH relativeFrom="page">
                  <wp:align>left</wp:align>
                </wp:positionH>
                <wp:positionV relativeFrom="paragraph">
                  <wp:posOffset>290830</wp:posOffset>
                </wp:positionV>
                <wp:extent cx="4640580" cy="7620"/>
                <wp:effectExtent l="0" t="0" r="26670" b="3048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0580" cy="762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A505B7" id="Conector recto 2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page" from="0,22.9pt" to="365.4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" strokecolor="#4a2b46 [2405]" strokeweight="1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Pr="00942DE1">
        <w:rPr>
          <w:rFonts w:ascii="Arial" w:hAnsi="Arial" w:cs="Arial"/>
          <w:b/>
          <w:noProof/>
          <w:color w:val="D5007F"/>
          <w:sz w:val="28"/>
          <w:szCs w:val="28"/>
          <w:lang w:eastAsia="es-MX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Solicitud de modificación</w:t>
      </w:r>
    </w:p>
    <w:tbl>
      <w:tblPr>
        <w:tblStyle w:val="Tablaconcuadrculaclara"/>
        <w:tblpPr w:leftFromText="141" w:rightFromText="141" w:vertAnchor="text" w:horzAnchor="margin" w:tblpXSpec="right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61"/>
      </w:tblGrid>
      <w:tr w:rsidR="00B468D9" w:rsidRPr="00E6138D" w14:paraId="4B4AD25E" w14:textId="77777777" w:rsidTr="00A21DCA">
        <w:trPr>
          <w:trHeight w:val="315"/>
        </w:trPr>
        <w:tc>
          <w:tcPr>
            <w:tcW w:w="2694" w:type="dxa"/>
            <w:shd w:val="clear" w:color="auto" w:fill="950054"/>
            <w:vAlign w:val="center"/>
          </w:tcPr>
          <w:p w14:paraId="45ED2DC3" w14:textId="0527100D" w:rsidR="00B468D9" w:rsidRPr="00A21DCA" w:rsidRDefault="00B468D9" w:rsidP="00716B8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1DC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Fecha de</w:t>
            </w:r>
            <w:r w:rsidR="0082204A" w:rsidRPr="00A21DC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 solicitud</w:t>
            </w:r>
            <w:r w:rsidRPr="00A21DC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</w:tc>
        <w:tc>
          <w:tcPr>
            <w:tcW w:w="2661" w:type="dxa"/>
            <w:vAlign w:val="center"/>
          </w:tcPr>
          <w:p w14:paraId="3701634A" w14:textId="77777777" w:rsidR="00B468D9" w:rsidRPr="00E6138D" w:rsidRDefault="00B468D9" w:rsidP="0071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753ABD" w14:textId="77777777" w:rsidR="00B468D9" w:rsidRPr="00E6138D" w:rsidRDefault="00B468D9" w:rsidP="00B468D9">
      <w:pPr>
        <w:rPr>
          <w:rFonts w:ascii="Arial" w:hAnsi="Arial" w:cs="Arial"/>
          <w:color w:val="954F7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5B2F49" w14:textId="77777777" w:rsidR="00B468D9" w:rsidRPr="00E6138D" w:rsidRDefault="00B468D9" w:rsidP="00B468D9">
      <w:pPr>
        <w:rPr>
          <w:rFonts w:ascii="Arial" w:hAnsi="Arial" w:cs="Arial"/>
          <w:color w:val="954F7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112"/>
      </w:tblGrid>
      <w:tr w:rsidR="00442B80" w:rsidRPr="00E6138D" w14:paraId="72C8BACE" w14:textId="77777777" w:rsidTr="00FA7E05">
        <w:tc>
          <w:tcPr>
            <w:tcW w:w="3964" w:type="dxa"/>
            <w:shd w:val="clear" w:color="auto" w:fill="950054"/>
            <w:vAlign w:val="center"/>
          </w:tcPr>
          <w:p w14:paraId="5132006D" w14:textId="7D2516D1" w:rsidR="00442B80" w:rsidRPr="00A21DCA" w:rsidRDefault="00442B80" w:rsidP="00442B8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1DC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Adscripción OPL / INE</w:t>
            </w:r>
          </w:p>
        </w:tc>
        <w:tc>
          <w:tcPr>
            <w:tcW w:w="6112" w:type="dxa"/>
          </w:tcPr>
          <w:p w14:paraId="064727A6" w14:textId="77777777" w:rsidR="00442B80" w:rsidRPr="00E6138D" w:rsidRDefault="00442B80" w:rsidP="00442B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B80" w:rsidRPr="00E6138D" w14:paraId="59337AA1" w14:textId="77777777" w:rsidTr="00FA7E05">
        <w:tc>
          <w:tcPr>
            <w:tcW w:w="3964" w:type="dxa"/>
            <w:shd w:val="clear" w:color="auto" w:fill="950054"/>
            <w:vAlign w:val="center"/>
          </w:tcPr>
          <w:p w14:paraId="19B3772F" w14:textId="1F86BC77" w:rsidR="00442B80" w:rsidRPr="00A21DCA" w:rsidRDefault="00442B80" w:rsidP="00442B8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1DC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Unidad Responsable</w:t>
            </w:r>
            <w:r w:rsidR="00FA7E0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reportar</w:t>
            </w:r>
          </w:p>
        </w:tc>
        <w:tc>
          <w:tcPr>
            <w:tcW w:w="6112" w:type="dxa"/>
          </w:tcPr>
          <w:p w14:paraId="14F013C7" w14:textId="77777777" w:rsidR="00442B80" w:rsidRPr="00E6138D" w:rsidRDefault="00442B80" w:rsidP="00442B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8D9" w:rsidRPr="00E6138D" w14:paraId="05AD38F7" w14:textId="77777777" w:rsidTr="00FA7E05">
        <w:tc>
          <w:tcPr>
            <w:tcW w:w="3964" w:type="dxa"/>
            <w:shd w:val="clear" w:color="auto" w:fill="950054"/>
            <w:vAlign w:val="center"/>
          </w:tcPr>
          <w:p w14:paraId="26F45B51" w14:textId="6FC8FA9F" w:rsidR="00B468D9" w:rsidRPr="00A21DCA" w:rsidRDefault="00B468D9" w:rsidP="00716B8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1DC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Nombre </w:t>
            </w:r>
            <w:r w:rsidR="00AF04E1" w:rsidRPr="00A21DC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 cargo </w:t>
            </w:r>
            <w:r w:rsidRPr="00A21DC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quien solicita la modificación</w:t>
            </w:r>
          </w:p>
        </w:tc>
        <w:tc>
          <w:tcPr>
            <w:tcW w:w="6112" w:type="dxa"/>
          </w:tcPr>
          <w:p w14:paraId="075FEA53" w14:textId="77777777" w:rsidR="00B468D9" w:rsidRPr="00E6138D" w:rsidRDefault="00B468D9" w:rsidP="0071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6F01CB" w14:textId="77777777" w:rsidR="00B468D9" w:rsidRPr="00E6138D" w:rsidRDefault="00B468D9" w:rsidP="00B468D9">
      <w:pPr>
        <w:rPr>
          <w:rFonts w:ascii="Arial" w:hAnsi="Arial" w:cs="Arial"/>
          <w:color w:val="954F7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clara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  <w:gridCol w:w="2342"/>
        <w:gridCol w:w="2940"/>
      </w:tblGrid>
      <w:tr w:rsidR="00BE6733" w:rsidRPr="00E6138D" w14:paraId="378CDB7E" w14:textId="0FD48D8F" w:rsidTr="00A21DCA">
        <w:trPr>
          <w:trHeight w:val="252"/>
        </w:trPr>
        <w:tc>
          <w:tcPr>
            <w:tcW w:w="2547" w:type="dxa"/>
            <w:shd w:val="clear" w:color="auto" w:fill="950054"/>
            <w:vAlign w:val="center"/>
          </w:tcPr>
          <w:p w14:paraId="7AA4AD12" w14:textId="384C321D" w:rsidR="00BE6733" w:rsidRPr="00A21DCA" w:rsidRDefault="00BE6733" w:rsidP="00716B8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1DC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Subproceso</w:t>
            </w:r>
          </w:p>
        </w:tc>
        <w:tc>
          <w:tcPr>
            <w:tcW w:w="7550" w:type="dxa"/>
            <w:gridSpan w:val="3"/>
          </w:tcPr>
          <w:p w14:paraId="684756FA" w14:textId="77777777" w:rsidR="00BE6733" w:rsidRPr="00E6138D" w:rsidRDefault="00BE6733" w:rsidP="0071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733" w:rsidRPr="00E6138D" w14:paraId="05A5D92F" w14:textId="13E09F39" w:rsidTr="00A21DCA">
        <w:trPr>
          <w:trHeight w:val="256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950054"/>
            <w:vAlign w:val="center"/>
          </w:tcPr>
          <w:p w14:paraId="31CD34A9" w14:textId="77777777" w:rsidR="00BE6733" w:rsidRPr="00A21DCA" w:rsidRDefault="00BE6733" w:rsidP="00716B8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1DC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I.D.</w:t>
            </w:r>
          </w:p>
        </w:tc>
        <w:tc>
          <w:tcPr>
            <w:tcW w:w="7550" w:type="dxa"/>
            <w:gridSpan w:val="3"/>
            <w:tcBorders>
              <w:bottom w:val="single" w:sz="4" w:space="0" w:color="auto"/>
            </w:tcBorders>
          </w:tcPr>
          <w:p w14:paraId="2B48FE7D" w14:textId="77777777" w:rsidR="00BE6733" w:rsidRPr="00E6138D" w:rsidRDefault="00BE6733" w:rsidP="0071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733" w:rsidRPr="00E6138D" w14:paraId="71E0C0C3" w14:textId="2A57BE67" w:rsidTr="00A21DCA">
        <w:trPr>
          <w:trHeight w:val="256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950054"/>
            <w:vAlign w:val="center"/>
          </w:tcPr>
          <w:p w14:paraId="46898D42" w14:textId="5E2B55B4" w:rsidR="00BE6733" w:rsidRPr="00A21DCA" w:rsidRDefault="00BE6733" w:rsidP="00716B8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1DC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Actividad</w:t>
            </w:r>
          </w:p>
        </w:tc>
        <w:tc>
          <w:tcPr>
            <w:tcW w:w="7550" w:type="dxa"/>
            <w:gridSpan w:val="3"/>
            <w:tcBorders>
              <w:bottom w:val="single" w:sz="4" w:space="0" w:color="auto"/>
            </w:tcBorders>
          </w:tcPr>
          <w:p w14:paraId="033049B7" w14:textId="77777777" w:rsidR="00BE6733" w:rsidRPr="00E6138D" w:rsidRDefault="00BE6733" w:rsidP="0071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BB8" w:rsidRPr="00E6138D" w14:paraId="733A49D2" w14:textId="77777777" w:rsidTr="001616EC">
        <w:trPr>
          <w:trHeight w:val="256"/>
        </w:trPr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9F6F93" w14:textId="77777777" w:rsidR="008C1BB8" w:rsidRPr="00E6138D" w:rsidRDefault="008C1BB8" w:rsidP="00716B8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5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884134" w14:textId="77777777" w:rsidR="008C1BB8" w:rsidRPr="00E6138D" w:rsidRDefault="008C1BB8" w:rsidP="0071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00C" w:rsidRPr="00E6138D" w14:paraId="33087F80" w14:textId="77777777" w:rsidTr="00A21DCA">
        <w:trPr>
          <w:trHeight w:val="256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F94FD8" w14:textId="77777777" w:rsidR="0063000C" w:rsidRPr="00E6138D" w:rsidRDefault="0063000C" w:rsidP="0063000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E308D" w14:textId="7D847F94" w:rsidR="0063000C" w:rsidRPr="00E6138D" w:rsidRDefault="0063000C" w:rsidP="00630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0054"/>
            <w:vAlign w:val="center"/>
          </w:tcPr>
          <w:p w14:paraId="0BE9539D" w14:textId="3D27A2C4" w:rsidR="0063000C" w:rsidRPr="00680F84" w:rsidRDefault="0063000C" w:rsidP="006300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84">
              <w:rPr>
                <w:rFonts w:ascii="Arial" w:hAnsi="Arial" w:cs="Arial"/>
                <w:b/>
                <w:bCs/>
                <w:sz w:val="24"/>
                <w:szCs w:val="24"/>
              </w:rPr>
              <w:t>Dice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0054"/>
            <w:vAlign w:val="center"/>
          </w:tcPr>
          <w:p w14:paraId="1678CACB" w14:textId="5FEEA18A" w:rsidR="0063000C" w:rsidRPr="00680F84" w:rsidRDefault="0063000C" w:rsidP="006300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84">
              <w:rPr>
                <w:rFonts w:ascii="Arial" w:hAnsi="Arial" w:cs="Arial"/>
                <w:b/>
                <w:bCs/>
                <w:sz w:val="24"/>
                <w:szCs w:val="24"/>
              </w:rPr>
              <w:t>Debe decir</w:t>
            </w:r>
          </w:p>
        </w:tc>
      </w:tr>
      <w:tr w:rsidR="00D2323A" w:rsidRPr="00E6138D" w14:paraId="7C56E7A7" w14:textId="6E88B237" w:rsidTr="00A21DCA">
        <w:trPr>
          <w:trHeight w:val="340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950054"/>
            <w:vAlign w:val="center"/>
          </w:tcPr>
          <w:p w14:paraId="61DD1585" w14:textId="77777777" w:rsidR="00D2323A" w:rsidRPr="00A21DCA" w:rsidRDefault="00D2323A" w:rsidP="0063000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1DC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Modificación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98F712B" w14:textId="77777777" w:rsidR="00D2323A" w:rsidRPr="00E6138D" w:rsidRDefault="00D2323A" w:rsidP="006300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138D">
              <w:rPr>
                <w:rFonts w:ascii="Arial" w:hAnsi="Arial" w:cs="Arial"/>
                <w:b/>
                <w:bCs/>
                <w:sz w:val="24"/>
                <w:szCs w:val="24"/>
              </w:rPr>
              <w:t>Fecha de inicio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14:paraId="0EF5875E" w14:textId="583AF046" w:rsidR="00D2323A" w:rsidRPr="00E6138D" w:rsidRDefault="00D2323A" w:rsidP="006300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0D29E5CA" w14:textId="77777777" w:rsidR="00D2323A" w:rsidRPr="00E6138D" w:rsidRDefault="00D2323A" w:rsidP="006300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2323A" w:rsidRPr="00E6138D" w14:paraId="05139FEB" w14:textId="1B613FE4" w:rsidTr="00A21DCA">
        <w:trPr>
          <w:trHeight w:val="321"/>
        </w:trPr>
        <w:tc>
          <w:tcPr>
            <w:tcW w:w="2547" w:type="dxa"/>
            <w:vMerge/>
            <w:shd w:val="clear" w:color="auto" w:fill="950054"/>
            <w:vAlign w:val="center"/>
          </w:tcPr>
          <w:p w14:paraId="20B904E8" w14:textId="77777777" w:rsidR="00D2323A" w:rsidRPr="00A21DCA" w:rsidRDefault="00D2323A" w:rsidP="0063000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vAlign w:val="center"/>
          </w:tcPr>
          <w:p w14:paraId="74FDF439" w14:textId="5CD61417" w:rsidR="00D2323A" w:rsidRPr="00E6138D" w:rsidRDefault="00D2323A" w:rsidP="006300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138D">
              <w:rPr>
                <w:rFonts w:ascii="Arial" w:hAnsi="Arial" w:cs="Arial"/>
                <w:b/>
                <w:bCs/>
                <w:sz w:val="24"/>
                <w:szCs w:val="24"/>
              </w:rPr>
              <w:t>Fecha de término</w:t>
            </w:r>
          </w:p>
        </w:tc>
        <w:tc>
          <w:tcPr>
            <w:tcW w:w="2342" w:type="dxa"/>
            <w:vAlign w:val="center"/>
          </w:tcPr>
          <w:p w14:paraId="4D8F1489" w14:textId="48480490" w:rsidR="00D2323A" w:rsidRPr="00E6138D" w:rsidRDefault="00D2323A" w:rsidP="006300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7CDCC892" w14:textId="77777777" w:rsidR="00D2323A" w:rsidRPr="00E6138D" w:rsidRDefault="00D2323A" w:rsidP="006300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2323A" w:rsidRPr="00E6138D" w14:paraId="3479432E" w14:textId="3D077277" w:rsidTr="00A21DCA">
        <w:trPr>
          <w:trHeight w:val="256"/>
        </w:trPr>
        <w:tc>
          <w:tcPr>
            <w:tcW w:w="2547" w:type="dxa"/>
            <w:vMerge/>
            <w:shd w:val="clear" w:color="auto" w:fill="950054"/>
            <w:vAlign w:val="center"/>
          </w:tcPr>
          <w:p w14:paraId="349CDBAC" w14:textId="77777777" w:rsidR="00D2323A" w:rsidRPr="00A21DCA" w:rsidRDefault="00D2323A" w:rsidP="0063000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vAlign w:val="center"/>
          </w:tcPr>
          <w:p w14:paraId="613F9847" w14:textId="77777777" w:rsidR="00D2323A" w:rsidRPr="00E6138D" w:rsidRDefault="00D2323A" w:rsidP="00630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138D">
              <w:rPr>
                <w:rFonts w:ascii="Arial" w:hAnsi="Arial" w:cs="Arial"/>
                <w:b/>
                <w:bCs/>
                <w:sz w:val="24"/>
                <w:szCs w:val="24"/>
              </w:rPr>
              <w:t>Adscripción/UR</w:t>
            </w:r>
          </w:p>
        </w:tc>
        <w:tc>
          <w:tcPr>
            <w:tcW w:w="2342" w:type="dxa"/>
            <w:vAlign w:val="center"/>
          </w:tcPr>
          <w:p w14:paraId="00A42703" w14:textId="4641B167" w:rsidR="00D2323A" w:rsidRPr="00E6138D" w:rsidRDefault="00D2323A" w:rsidP="00630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61BF0895" w14:textId="77777777" w:rsidR="00D2323A" w:rsidRPr="00E6138D" w:rsidRDefault="00D2323A" w:rsidP="00630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1BB" w:rsidRPr="00E6138D" w14:paraId="7F756985" w14:textId="77777777" w:rsidTr="00A21DCA">
        <w:trPr>
          <w:gridAfter w:val="2"/>
          <w:wAfter w:w="5282" w:type="dxa"/>
          <w:trHeight w:val="214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950054"/>
            <w:vAlign w:val="center"/>
          </w:tcPr>
          <w:p w14:paraId="12A19F31" w14:textId="76DA5342" w:rsidR="009C31BB" w:rsidRPr="00A21DCA" w:rsidRDefault="009C31BB" w:rsidP="001616E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1DC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Eliminar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64CF66" w14:textId="014261E2" w:rsidR="009C31BB" w:rsidRPr="00E6138D" w:rsidRDefault="00FE26CE" w:rsidP="001616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</w:t>
            </w:r>
          </w:p>
        </w:tc>
      </w:tr>
    </w:tbl>
    <w:p w14:paraId="5ED4520D" w14:textId="77777777" w:rsidR="009C31BB" w:rsidRDefault="009C31BB" w:rsidP="00B468D9">
      <w:pPr>
        <w:rPr>
          <w:rFonts w:ascii="Arial" w:hAnsi="Arial" w:cs="Arial"/>
          <w:color w:val="954F7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10055" w:type="dxa"/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10055"/>
      </w:tblGrid>
      <w:tr w:rsidR="00A21DCA" w:rsidRPr="00A21DCA" w14:paraId="310443B9" w14:textId="77777777" w:rsidTr="00A21DCA">
        <w:tc>
          <w:tcPr>
            <w:tcW w:w="10055" w:type="dxa"/>
            <w:shd w:val="clear" w:color="auto" w:fill="950054"/>
          </w:tcPr>
          <w:p w14:paraId="3A444338" w14:textId="77777777" w:rsidR="00B468D9" w:rsidRPr="000818F9" w:rsidRDefault="00E0642B" w:rsidP="00716B8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8F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Motivación de </w:t>
            </w:r>
            <w:r w:rsidR="00B468D9" w:rsidRPr="000818F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modificación</w:t>
            </w:r>
          </w:p>
          <w:p w14:paraId="6AAE050A" w14:textId="737836CA" w:rsidR="004F009B" w:rsidRPr="000818F9" w:rsidRDefault="004F009B" w:rsidP="00716B8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818F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(En caso de ser área central del INE, desglosar por entidad)</w:t>
            </w:r>
          </w:p>
        </w:tc>
      </w:tr>
      <w:tr w:rsidR="00B468D9" w:rsidRPr="00E6138D" w14:paraId="1D6DA009" w14:textId="77777777" w:rsidTr="00A05007">
        <w:trPr>
          <w:trHeight w:val="942"/>
        </w:trPr>
        <w:tc>
          <w:tcPr>
            <w:tcW w:w="10055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BA6EA0D" w14:textId="693961E0" w:rsidR="00B468D9" w:rsidRPr="00E6138D" w:rsidRDefault="00B468D9" w:rsidP="00750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A12C4D" w14:textId="77777777" w:rsidR="00B468D9" w:rsidRPr="00E6138D" w:rsidRDefault="00B468D9" w:rsidP="00B468D9">
      <w:pPr>
        <w:rPr>
          <w:rFonts w:ascii="Arial" w:hAnsi="Arial" w:cs="Arial"/>
          <w:color w:val="954F7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10102" w:type="dxa"/>
        <w:tblCellMar>
          <w:top w:w="57" w:type="dxa"/>
          <w:bottom w:w="85" w:type="dxa"/>
        </w:tblCellMar>
        <w:tblLook w:val="04A0" w:firstRow="1" w:lastRow="0" w:firstColumn="1" w:lastColumn="0" w:noHBand="0" w:noVBand="1"/>
      </w:tblPr>
      <w:tblGrid>
        <w:gridCol w:w="10102"/>
      </w:tblGrid>
      <w:tr w:rsidR="00A21DCA" w:rsidRPr="00A21DCA" w14:paraId="3344367F" w14:textId="77777777" w:rsidTr="00A21DCA">
        <w:trPr>
          <w:tblHeader/>
        </w:trPr>
        <w:tc>
          <w:tcPr>
            <w:tcW w:w="10102" w:type="dxa"/>
            <w:shd w:val="clear" w:color="auto" w:fill="950054"/>
          </w:tcPr>
          <w:p w14:paraId="6F2D2DD5" w14:textId="7F69596E" w:rsidR="00B468D9" w:rsidRPr="00A21DCA" w:rsidRDefault="00B468D9" w:rsidP="00716B8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DC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Soporte documental</w:t>
            </w:r>
            <w:r w:rsidR="00FE34AB" w:rsidRPr="00A21DC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para la modificación</w:t>
            </w:r>
          </w:p>
        </w:tc>
      </w:tr>
      <w:tr w:rsidR="00875C66" w:rsidRPr="00875C66" w14:paraId="3F9B7562" w14:textId="77777777" w:rsidTr="00A05007">
        <w:trPr>
          <w:trHeight w:val="1087"/>
          <w:tblHeader/>
        </w:trPr>
        <w:tc>
          <w:tcPr>
            <w:tcW w:w="10102" w:type="dxa"/>
            <w:shd w:val="clear" w:color="auto" w:fill="FFFFFF" w:themeFill="background1"/>
          </w:tcPr>
          <w:p w14:paraId="4E1CBD6A" w14:textId="77777777" w:rsidR="00875C66" w:rsidRPr="00875C66" w:rsidRDefault="00875C66" w:rsidP="00716B8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1217E48" w14:textId="77777777" w:rsidR="00B468D9" w:rsidRPr="00E6138D" w:rsidRDefault="00B468D9" w:rsidP="00B468D9">
      <w:pPr>
        <w:rPr>
          <w:rFonts w:ascii="Arial" w:hAnsi="Arial" w:cs="Arial"/>
          <w:color w:val="FF66CA"/>
          <w:sz w:val="24"/>
          <w:szCs w:val="24"/>
        </w:rPr>
      </w:pPr>
    </w:p>
    <w:p w14:paraId="43BA93E7" w14:textId="77777777" w:rsidR="00764D2C" w:rsidRDefault="00764D2C" w:rsidP="00764D2C">
      <w:pPr>
        <w:tabs>
          <w:tab w:val="left" w:pos="1356"/>
        </w:tabs>
        <w:rPr>
          <w:rFonts w:ascii="Century Gothic" w:hAnsi="Century Gothic" w:cs="Calibri"/>
          <w:sz w:val="24"/>
          <w:szCs w:val="24"/>
        </w:rPr>
      </w:pPr>
    </w:p>
    <w:sectPr w:rsidR="00764D2C" w:rsidSect="005A7739">
      <w:headerReference w:type="default" r:id="rId11"/>
      <w:footerReference w:type="default" r:id="rId12"/>
      <w:pgSz w:w="12240" w:h="15840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FD34" w14:textId="77777777" w:rsidR="0067134F" w:rsidRDefault="0067134F" w:rsidP="005A7739">
      <w:pPr>
        <w:spacing w:after="0" w:line="240" w:lineRule="auto"/>
      </w:pPr>
      <w:r>
        <w:separator/>
      </w:r>
    </w:p>
  </w:endnote>
  <w:endnote w:type="continuationSeparator" w:id="0">
    <w:p w14:paraId="49C20846" w14:textId="77777777" w:rsidR="0067134F" w:rsidRDefault="0067134F" w:rsidP="005A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89E1" w14:textId="2F1FA9D0" w:rsidR="009137E1" w:rsidRDefault="009137E1" w:rsidP="00663B53">
    <w:pPr>
      <w:pStyle w:val="Piedepgina"/>
    </w:pPr>
  </w:p>
  <w:p w14:paraId="5D61512E" w14:textId="77777777" w:rsidR="009137E1" w:rsidRDefault="009137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3B01" w14:textId="77777777" w:rsidR="0067134F" w:rsidRDefault="0067134F" w:rsidP="005A7739">
      <w:pPr>
        <w:spacing w:after="0" w:line="240" w:lineRule="auto"/>
      </w:pPr>
      <w:r>
        <w:separator/>
      </w:r>
    </w:p>
  </w:footnote>
  <w:footnote w:type="continuationSeparator" w:id="0">
    <w:p w14:paraId="17730EC6" w14:textId="77777777" w:rsidR="0067134F" w:rsidRDefault="0067134F" w:rsidP="005A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2" w:space="0" w:color="A6A6A6" w:themeColor="background1" w:themeShade="A6"/>
      </w:tblBorders>
      <w:tblLook w:val="04A0" w:firstRow="1" w:lastRow="0" w:firstColumn="1" w:lastColumn="0" w:noHBand="0" w:noVBand="1"/>
    </w:tblPr>
    <w:tblGrid>
      <w:gridCol w:w="2268"/>
      <w:gridCol w:w="7802"/>
    </w:tblGrid>
    <w:tr w:rsidR="008C3087" w:rsidRPr="009D3A6A" w14:paraId="73C6BEBD" w14:textId="77777777" w:rsidTr="009D3A6A">
      <w:tc>
        <w:tcPr>
          <w:tcW w:w="2268" w:type="dxa"/>
          <w:vAlign w:val="center"/>
        </w:tcPr>
        <w:p w14:paraId="45CBCF8A" w14:textId="77777777" w:rsidR="008C3087" w:rsidRDefault="009D3A6A" w:rsidP="009D3A6A">
          <w:pPr>
            <w:pStyle w:val="Encabezado"/>
            <w:jc w:val="right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33CFDF8" wp14:editId="25E7D6E8">
                <wp:simplePos x="0" y="0"/>
                <wp:positionH relativeFrom="margin">
                  <wp:posOffset>135255</wp:posOffset>
                </wp:positionH>
                <wp:positionV relativeFrom="paragraph">
                  <wp:posOffset>-499745</wp:posOffset>
                </wp:positionV>
                <wp:extent cx="1074420" cy="390525"/>
                <wp:effectExtent l="0" t="0" r="0" b="9525"/>
                <wp:wrapSquare wrapText="bothSides"/>
                <wp:docPr id="1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02" w:type="dxa"/>
          <w:vAlign w:val="center"/>
        </w:tcPr>
        <w:p w14:paraId="36E5C277" w14:textId="77777777" w:rsidR="008C3087" w:rsidRPr="009D3A6A" w:rsidRDefault="00985427" w:rsidP="009D3A6A">
          <w:pPr>
            <w:pStyle w:val="Encabezado"/>
            <w:jc w:val="right"/>
            <w:rPr>
              <w:rFonts w:ascii="Century Gothic" w:hAnsi="Century Gothic"/>
              <w:color w:val="7F7F7F" w:themeColor="text1" w:themeTint="80"/>
              <w:sz w:val="20"/>
              <w:szCs w:val="16"/>
            </w:rPr>
          </w:pPr>
          <w:r w:rsidRPr="009D3A6A">
            <w:rPr>
              <w:rFonts w:ascii="Century Gothic" w:hAnsi="Century Gothic"/>
              <w:color w:val="7F7F7F" w:themeColor="text1" w:themeTint="80"/>
              <w:sz w:val="20"/>
              <w:szCs w:val="16"/>
            </w:rPr>
            <w:t>Unidad Técnica de Vinculación con los Organismos Públicos Locales</w:t>
          </w:r>
        </w:p>
        <w:p w14:paraId="27622733" w14:textId="1CABD653" w:rsidR="006A49FC" w:rsidRPr="00FF7235" w:rsidRDefault="00985427" w:rsidP="00973C38">
          <w:pPr>
            <w:pStyle w:val="Encabezado"/>
            <w:jc w:val="right"/>
            <w:rPr>
              <w:rFonts w:ascii="Century Gothic" w:hAnsi="Century Gothic" w:cs="Calibri"/>
              <w:color w:val="D5007F"/>
              <w:sz w:val="20"/>
              <w:szCs w:val="16"/>
            </w:rPr>
          </w:pPr>
          <w:r w:rsidRPr="00FF7235">
            <w:rPr>
              <w:rFonts w:ascii="Century Gothic" w:hAnsi="Century Gothic" w:cs="Calibri"/>
              <w:color w:val="D5007F"/>
              <w:sz w:val="20"/>
              <w:szCs w:val="16"/>
            </w:rPr>
            <w:t>S</w:t>
          </w:r>
          <w:r w:rsidR="00BA7DED" w:rsidRPr="00FF7235">
            <w:rPr>
              <w:rFonts w:ascii="Century Gothic" w:hAnsi="Century Gothic" w:cs="Calibri"/>
              <w:color w:val="D5007F"/>
              <w:sz w:val="20"/>
              <w:szCs w:val="16"/>
            </w:rPr>
            <w:t xml:space="preserve">eguimiento al Proceso Electoral </w:t>
          </w:r>
          <w:r w:rsidR="00973C38">
            <w:rPr>
              <w:rFonts w:ascii="Century Gothic" w:hAnsi="Century Gothic" w:cs="Calibri"/>
              <w:color w:val="D5007F"/>
              <w:sz w:val="20"/>
              <w:szCs w:val="16"/>
            </w:rPr>
            <w:t xml:space="preserve">Extraordinario </w:t>
          </w:r>
          <w:r w:rsidR="00C2296E" w:rsidRPr="00FF7235">
            <w:rPr>
              <w:rFonts w:ascii="Century Gothic" w:hAnsi="Century Gothic" w:cs="Calibri"/>
              <w:color w:val="D5007F"/>
              <w:sz w:val="20"/>
              <w:szCs w:val="16"/>
            </w:rPr>
            <w:t>202</w:t>
          </w:r>
          <w:r w:rsidR="00B42A91" w:rsidRPr="00FF7235">
            <w:rPr>
              <w:rFonts w:ascii="Century Gothic" w:hAnsi="Century Gothic" w:cs="Calibri"/>
              <w:color w:val="D5007F"/>
              <w:sz w:val="20"/>
              <w:szCs w:val="16"/>
            </w:rPr>
            <w:t>4</w:t>
          </w:r>
        </w:p>
        <w:p w14:paraId="7B868C71" w14:textId="77777777" w:rsidR="008C3087" w:rsidRPr="009D3A6A" w:rsidRDefault="008C3087" w:rsidP="00201B8B">
          <w:pPr>
            <w:pStyle w:val="Encabezado"/>
            <w:jc w:val="right"/>
            <w:rPr>
              <w:rFonts w:ascii="Century Gothic" w:hAnsi="Century Gothic"/>
              <w:color w:val="7F7F7F" w:themeColor="text1" w:themeTint="80"/>
              <w:sz w:val="20"/>
              <w:szCs w:val="16"/>
            </w:rPr>
          </w:pPr>
        </w:p>
      </w:tc>
    </w:tr>
  </w:tbl>
  <w:p w14:paraId="2A9043E2" w14:textId="77777777" w:rsidR="009137E1" w:rsidRDefault="009137E1" w:rsidP="00B56F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943"/>
    <w:multiLevelType w:val="hybridMultilevel"/>
    <w:tmpl w:val="EF9240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A92CE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DD0608"/>
    <w:multiLevelType w:val="hybridMultilevel"/>
    <w:tmpl w:val="081217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C4B49"/>
    <w:multiLevelType w:val="hybridMultilevel"/>
    <w:tmpl w:val="FF7830FA"/>
    <w:lvl w:ilvl="0" w:tplc="43D4A608">
      <w:start w:val="1"/>
      <w:numFmt w:val="decimal"/>
      <w:lvlText w:val="%1."/>
      <w:lvlJc w:val="left"/>
      <w:pPr>
        <w:ind w:left="720" w:hanging="360"/>
      </w:pPr>
      <w:rPr>
        <w:color w:val="CC006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5C90"/>
    <w:multiLevelType w:val="hybridMultilevel"/>
    <w:tmpl w:val="7EE0F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4821"/>
    <w:multiLevelType w:val="multilevel"/>
    <w:tmpl w:val="CFBAC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82D7B2C"/>
    <w:multiLevelType w:val="hybridMultilevel"/>
    <w:tmpl w:val="4B568E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E14A12"/>
    <w:multiLevelType w:val="hybridMultilevel"/>
    <w:tmpl w:val="B43C17BC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7A5F4E"/>
    <w:multiLevelType w:val="multilevel"/>
    <w:tmpl w:val="41A23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E3531F8"/>
    <w:multiLevelType w:val="hybridMultilevel"/>
    <w:tmpl w:val="565EC904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0BE759B"/>
    <w:multiLevelType w:val="hybridMultilevel"/>
    <w:tmpl w:val="E14A979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F4429"/>
    <w:multiLevelType w:val="multilevel"/>
    <w:tmpl w:val="41A23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8007C13"/>
    <w:multiLevelType w:val="hybridMultilevel"/>
    <w:tmpl w:val="3FD2C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C7005"/>
    <w:multiLevelType w:val="hybridMultilevel"/>
    <w:tmpl w:val="2BAA9B0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2C05892"/>
    <w:multiLevelType w:val="hybridMultilevel"/>
    <w:tmpl w:val="3F18D214"/>
    <w:lvl w:ilvl="0" w:tplc="080A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5" w15:restartNumberingAfterBreak="0">
    <w:nsid w:val="66C0101B"/>
    <w:multiLevelType w:val="hybridMultilevel"/>
    <w:tmpl w:val="6D5AA79A"/>
    <w:lvl w:ilvl="0" w:tplc="09C88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061DFC"/>
    <w:multiLevelType w:val="hybridMultilevel"/>
    <w:tmpl w:val="F500B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250CB"/>
    <w:multiLevelType w:val="hybridMultilevel"/>
    <w:tmpl w:val="62749ACC"/>
    <w:lvl w:ilvl="0" w:tplc="032649D6">
      <w:start w:val="1"/>
      <w:numFmt w:val="decimal"/>
      <w:lvlText w:val="%1."/>
      <w:lvlJc w:val="left"/>
      <w:pPr>
        <w:ind w:left="1004" w:hanging="360"/>
      </w:pPr>
      <w:rPr>
        <w:color w:val="CC0066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A5C073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F37445"/>
    <w:multiLevelType w:val="hybridMultilevel"/>
    <w:tmpl w:val="75F4AD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10544"/>
    <w:multiLevelType w:val="multilevel"/>
    <w:tmpl w:val="41A23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1561210307">
    <w:abstractNumId w:val="13"/>
  </w:num>
  <w:num w:numId="2" w16cid:durableId="712117304">
    <w:abstractNumId w:val="1"/>
  </w:num>
  <w:num w:numId="3" w16cid:durableId="907110852">
    <w:abstractNumId w:val="2"/>
  </w:num>
  <w:num w:numId="4" w16cid:durableId="1358433614">
    <w:abstractNumId w:val="10"/>
  </w:num>
  <w:num w:numId="5" w16cid:durableId="71510453">
    <w:abstractNumId w:val="9"/>
  </w:num>
  <w:num w:numId="6" w16cid:durableId="1218471672">
    <w:abstractNumId w:val="17"/>
  </w:num>
  <w:num w:numId="7" w16cid:durableId="1208299341">
    <w:abstractNumId w:val="7"/>
  </w:num>
  <w:num w:numId="8" w16cid:durableId="335033271">
    <w:abstractNumId w:val="4"/>
  </w:num>
  <w:num w:numId="9" w16cid:durableId="805900653">
    <w:abstractNumId w:val="16"/>
  </w:num>
  <w:num w:numId="10" w16cid:durableId="411701796">
    <w:abstractNumId w:val="19"/>
  </w:num>
  <w:num w:numId="11" w16cid:durableId="1261832597">
    <w:abstractNumId w:val="3"/>
  </w:num>
  <w:num w:numId="12" w16cid:durableId="1872768928">
    <w:abstractNumId w:val="5"/>
  </w:num>
  <w:num w:numId="13" w16cid:durableId="2015497205">
    <w:abstractNumId w:val="12"/>
  </w:num>
  <w:num w:numId="14" w16cid:durableId="1796439026">
    <w:abstractNumId w:val="20"/>
  </w:num>
  <w:num w:numId="15" w16cid:durableId="236092366">
    <w:abstractNumId w:val="11"/>
  </w:num>
  <w:num w:numId="16" w16cid:durableId="318576989">
    <w:abstractNumId w:val="14"/>
  </w:num>
  <w:num w:numId="17" w16cid:durableId="522977830">
    <w:abstractNumId w:val="15"/>
  </w:num>
  <w:num w:numId="18" w16cid:durableId="1871065731">
    <w:abstractNumId w:val="8"/>
  </w:num>
  <w:num w:numId="19" w16cid:durableId="1810319282">
    <w:abstractNumId w:val="18"/>
  </w:num>
  <w:num w:numId="20" w16cid:durableId="1302462699">
    <w:abstractNumId w:val="6"/>
  </w:num>
  <w:num w:numId="21" w16cid:durableId="78376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34"/>
    <w:rsid w:val="00015F64"/>
    <w:rsid w:val="00016463"/>
    <w:rsid w:val="00023A76"/>
    <w:rsid w:val="00032BC6"/>
    <w:rsid w:val="000409DD"/>
    <w:rsid w:val="00046862"/>
    <w:rsid w:val="00050998"/>
    <w:rsid w:val="00050F3D"/>
    <w:rsid w:val="0006633B"/>
    <w:rsid w:val="0007351E"/>
    <w:rsid w:val="000818F9"/>
    <w:rsid w:val="00085AC2"/>
    <w:rsid w:val="000A453A"/>
    <w:rsid w:val="000A7329"/>
    <w:rsid w:val="000A7F73"/>
    <w:rsid w:val="000B6B1E"/>
    <w:rsid w:val="000B7070"/>
    <w:rsid w:val="000D154A"/>
    <w:rsid w:val="000D15CE"/>
    <w:rsid w:val="000E14F1"/>
    <w:rsid w:val="000E34E0"/>
    <w:rsid w:val="000F254D"/>
    <w:rsid w:val="00105185"/>
    <w:rsid w:val="00107EF6"/>
    <w:rsid w:val="001302B5"/>
    <w:rsid w:val="0014151E"/>
    <w:rsid w:val="0014747F"/>
    <w:rsid w:val="001616EC"/>
    <w:rsid w:val="001877AB"/>
    <w:rsid w:val="0018796C"/>
    <w:rsid w:val="001A2D82"/>
    <w:rsid w:val="001A5794"/>
    <w:rsid w:val="001B09BA"/>
    <w:rsid w:val="001B571B"/>
    <w:rsid w:val="001D01EE"/>
    <w:rsid w:val="001E35DC"/>
    <w:rsid w:val="00201B8B"/>
    <w:rsid w:val="002242CD"/>
    <w:rsid w:val="00235DBD"/>
    <w:rsid w:val="002460AD"/>
    <w:rsid w:val="00246181"/>
    <w:rsid w:val="00256B21"/>
    <w:rsid w:val="00257DB4"/>
    <w:rsid w:val="00270EA5"/>
    <w:rsid w:val="002A7912"/>
    <w:rsid w:val="002B78B7"/>
    <w:rsid w:val="002E70B7"/>
    <w:rsid w:val="002F4450"/>
    <w:rsid w:val="002F448A"/>
    <w:rsid w:val="002F788E"/>
    <w:rsid w:val="00303E7D"/>
    <w:rsid w:val="0031210A"/>
    <w:rsid w:val="0033325D"/>
    <w:rsid w:val="00344700"/>
    <w:rsid w:val="00362AEC"/>
    <w:rsid w:val="00375242"/>
    <w:rsid w:val="0038075D"/>
    <w:rsid w:val="00386580"/>
    <w:rsid w:val="003912ED"/>
    <w:rsid w:val="003E0EEC"/>
    <w:rsid w:val="003E1069"/>
    <w:rsid w:val="003E3684"/>
    <w:rsid w:val="003E7DDE"/>
    <w:rsid w:val="003F74F1"/>
    <w:rsid w:val="00402B3C"/>
    <w:rsid w:val="00405E76"/>
    <w:rsid w:val="00413BD4"/>
    <w:rsid w:val="00432FE9"/>
    <w:rsid w:val="00440B26"/>
    <w:rsid w:val="00442B80"/>
    <w:rsid w:val="00454766"/>
    <w:rsid w:val="00483D6B"/>
    <w:rsid w:val="004B2233"/>
    <w:rsid w:val="004C2600"/>
    <w:rsid w:val="004D6DC6"/>
    <w:rsid w:val="004F009B"/>
    <w:rsid w:val="00504B9A"/>
    <w:rsid w:val="00515EED"/>
    <w:rsid w:val="005217B6"/>
    <w:rsid w:val="005218C8"/>
    <w:rsid w:val="00537313"/>
    <w:rsid w:val="00547D69"/>
    <w:rsid w:val="005636C7"/>
    <w:rsid w:val="0057001C"/>
    <w:rsid w:val="00580F58"/>
    <w:rsid w:val="005A1668"/>
    <w:rsid w:val="005A6072"/>
    <w:rsid w:val="005A7739"/>
    <w:rsid w:val="005B0B9C"/>
    <w:rsid w:val="005B41A1"/>
    <w:rsid w:val="005C02F1"/>
    <w:rsid w:val="005E3F29"/>
    <w:rsid w:val="005F3B91"/>
    <w:rsid w:val="00605831"/>
    <w:rsid w:val="006065D6"/>
    <w:rsid w:val="00610425"/>
    <w:rsid w:val="00617D2C"/>
    <w:rsid w:val="00623318"/>
    <w:rsid w:val="0063000C"/>
    <w:rsid w:val="006439E1"/>
    <w:rsid w:val="00660E86"/>
    <w:rsid w:val="00663B53"/>
    <w:rsid w:val="0067134F"/>
    <w:rsid w:val="00674C0F"/>
    <w:rsid w:val="00680F84"/>
    <w:rsid w:val="0068143E"/>
    <w:rsid w:val="00697026"/>
    <w:rsid w:val="006A49FC"/>
    <w:rsid w:val="006D747E"/>
    <w:rsid w:val="006E31F8"/>
    <w:rsid w:val="00705A9B"/>
    <w:rsid w:val="00725649"/>
    <w:rsid w:val="00732C19"/>
    <w:rsid w:val="00733A5F"/>
    <w:rsid w:val="00734D6C"/>
    <w:rsid w:val="00750398"/>
    <w:rsid w:val="00754348"/>
    <w:rsid w:val="00764D2C"/>
    <w:rsid w:val="00777484"/>
    <w:rsid w:val="00791B5E"/>
    <w:rsid w:val="007B2D30"/>
    <w:rsid w:val="007D0680"/>
    <w:rsid w:val="007D43E7"/>
    <w:rsid w:val="007E2A67"/>
    <w:rsid w:val="007E3702"/>
    <w:rsid w:val="007F13FE"/>
    <w:rsid w:val="007F3E27"/>
    <w:rsid w:val="007F53EA"/>
    <w:rsid w:val="00813764"/>
    <w:rsid w:val="00814E01"/>
    <w:rsid w:val="0082204A"/>
    <w:rsid w:val="008311FA"/>
    <w:rsid w:val="008400BE"/>
    <w:rsid w:val="00843966"/>
    <w:rsid w:val="00875C66"/>
    <w:rsid w:val="008843A5"/>
    <w:rsid w:val="00895C1D"/>
    <w:rsid w:val="00896E87"/>
    <w:rsid w:val="008A1139"/>
    <w:rsid w:val="008A17A8"/>
    <w:rsid w:val="008B440E"/>
    <w:rsid w:val="008B584E"/>
    <w:rsid w:val="008C055C"/>
    <w:rsid w:val="008C068C"/>
    <w:rsid w:val="008C1BB8"/>
    <w:rsid w:val="008C3087"/>
    <w:rsid w:val="008C666E"/>
    <w:rsid w:val="008D348F"/>
    <w:rsid w:val="008E13D0"/>
    <w:rsid w:val="008E1E94"/>
    <w:rsid w:val="00905D95"/>
    <w:rsid w:val="009137E1"/>
    <w:rsid w:val="00916639"/>
    <w:rsid w:val="0092779F"/>
    <w:rsid w:val="00927EF4"/>
    <w:rsid w:val="00934E05"/>
    <w:rsid w:val="00942DE1"/>
    <w:rsid w:val="00973C38"/>
    <w:rsid w:val="00985427"/>
    <w:rsid w:val="009938D1"/>
    <w:rsid w:val="009A32B5"/>
    <w:rsid w:val="009A61DB"/>
    <w:rsid w:val="009C1BB7"/>
    <w:rsid w:val="009C31BB"/>
    <w:rsid w:val="009D367C"/>
    <w:rsid w:val="009D3A6A"/>
    <w:rsid w:val="009E3C16"/>
    <w:rsid w:val="00A030B6"/>
    <w:rsid w:val="00A04ED4"/>
    <w:rsid w:val="00A05007"/>
    <w:rsid w:val="00A13619"/>
    <w:rsid w:val="00A141D0"/>
    <w:rsid w:val="00A16923"/>
    <w:rsid w:val="00A17496"/>
    <w:rsid w:val="00A21DCA"/>
    <w:rsid w:val="00A33627"/>
    <w:rsid w:val="00A40714"/>
    <w:rsid w:val="00A47261"/>
    <w:rsid w:val="00A50B5D"/>
    <w:rsid w:val="00A5497A"/>
    <w:rsid w:val="00A55CBB"/>
    <w:rsid w:val="00A566C8"/>
    <w:rsid w:val="00A85411"/>
    <w:rsid w:val="00A96BEA"/>
    <w:rsid w:val="00AA4A42"/>
    <w:rsid w:val="00AA4F82"/>
    <w:rsid w:val="00AA5233"/>
    <w:rsid w:val="00AE2198"/>
    <w:rsid w:val="00AE367F"/>
    <w:rsid w:val="00AE5924"/>
    <w:rsid w:val="00AF04E1"/>
    <w:rsid w:val="00B009C0"/>
    <w:rsid w:val="00B01BDE"/>
    <w:rsid w:val="00B05A7C"/>
    <w:rsid w:val="00B21732"/>
    <w:rsid w:val="00B21B2D"/>
    <w:rsid w:val="00B42A91"/>
    <w:rsid w:val="00B44862"/>
    <w:rsid w:val="00B468D9"/>
    <w:rsid w:val="00B507C2"/>
    <w:rsid w:val="00B56F09"/>
    <w:rsid w:val="00B866B1"/>
    <w:rsid w:val="00BA7DED"/>
    <w:rsid w:val="00BB0A53"/>
    <w:rsid w:val="00BB59B8"/>
    <w:rsid w:val="00BC36ED"/>
    <w:rsid w:val="00BE6733"/>
    <w:rsid w:val="00BF0683"/>
    <w:rsid w:val="00BF788F"/>
    <w:rsid w:val="00C136C9"/>
    <w:rsid w:val="00C2296E"/>
    <w:rsid w:val="00C306B0"/>
    <w:rsid w:val="00C4598F"/>
    <w:rsid w:val="00C63240"/>
    <w:rsid w:val="00C63856"/>
    <w:rsid w:val="00C66C02"/>
    <w:rsid w:val="00C67B63"/>
    <w:rsid w:val="00C94D65"/>
    <w:rsid w:val="00CB4E51"/>
    <w:rsid w:val="00CC7DAC"/>
    <w:rsid w:val="00CD32B4"/>
    <w:rsid w:val="00CE0724"/>
    <w:rsid w:val="00CF2D49"/>
    <w:rsid w:val="00D0051E"/>
    <w:rsid w:val="00D046C9"/>
    <w:rsid w:val="00D14BE2"/>
    <w:rsid w:val="00D2323A"/>
    <w:rsid w:val="00D3252A"/>
    <w:rsid w:val="00D478DD"/>
    <w:rsid w:val="00D50234"/>
    <w:rsid w:val="00D6600C"/>
    <w:rsid w:val="00D6615F"/>
    <w:rsid w:val="00D758B2"/>
    <w:rsid w:val="00D813B4"/>
    <w:rsid w:val="00D86304"/>
    <w:rsid w:val="00DA2A39"/>
    <w:rsid w:val="00DC01F0"/>
    <w:rsid w:val="00DD5E9D"/>
    <w:rsid w:val="00DE3764"/>
    <w:rsid w:val="00DF6F6E"/>
    <w:rsid w:val="00E0642B"/>
    <w:rsid w:val="00E0797F"/>
    <w:rsid w:val="00E13C04"/>
    <w:rsid w:val="00E2575B"/>
    <w:rsid w:val="00E57DAF"/>
    <w:rsid w:val="00E6138D"/>
    <w:rsid w:val="00E616CD"/>
    <w:rsid w:val="00E761FA"/>
    <w:rsid w:val="00E87D4A"/>
    <w:rsid w:val="00E935EA"/>
    <w:rsid w:val="00EC0214"/>
    <w:rsid w:val="00EC02BD"/>
    <w:rsid w:val="00EC5D67"/>
    <w:rsid w:val="00EC73CA"/>
    <w:rsid w:val="00EE1F70"/>
    <w:rsid w:val="00EE4EE4"/>
    <w:rsid w:val="00EE6ADB"/>
    <w:rsid w:val="00EF2FF6"/>
    <w:rsid w:val="00F04C78"/>
    <w:rsid w:val="00F12BE5"/>
    <w:rsid w:val="00F15C59"/>
    <w:rsid w:val="00F17BE9"/>
    <w:rsid w:val="00F203D7"/>
    <w:rsid w:val="00F3596D"/>
    <w:rsid w:val="00F6108B"/>
    <w:rsid w:val="00F64CFC"/>
    <w:rsid w:val="00F740D3"/>
    <w:rsid w:val="00F75F4D"/>
    <w:rsid w:val="00F77537"/>
    <w:rsid w:val="00F95909"/>
    <w:rsid w:val="00FA119C"/>
    <w:rsid w:val="00FA487D"/>
    <w:rsid w:val="00FA6181"/>
    <w:rsid w:val="00FA7E05"/>
    <w:rsid w:val="00FC1F67"/>
    <w:rsid w:val="00FC7CA9"/>
    <w:rsid w:val="00FD0F2D"/>
    <w:rsid w:val="00FD1C46"/>
    <w:rsid w:val="00FD3B6F"/>
    <w:rsid w:val="00FD4C46"/>
    <w:rsid w:val="00FE0392"/>
    <w:rsid w:val="00FE03B3"/>
    <w:rsid w:val="00FE26CE"/>
    <w:rsid w:val="00FE2DDD"/>
    <w:rsid w:val="00FE34AB"/>
    <w:rsid w:val="00FE3AA4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8FB66"/>
  <w15:docId w15:val="{6E7B1219-EA46-4041-9501-3B2C6C80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0B26"/>
    <w:pPr>
      <w:keepNext/>
      <w:keepLines/>
      <w:pBdr>
        <w:top w:val="single" w:sz="24" w:space="2" w:color="E9E3E9" w:themeColor="accent3" w:themeTint="33"/>
        <w:left w:val="single" w:sz="24" w:space="4" w:color="E9E3E9" w:themeColor="accent3" w:themeTint="33"/>
        <w:bottom w:val="single" w:sz="24" w:space="1" w:color="E9E3E9" w:themeColor="accent3" w:themeTint="33"/>
        <w:right w:val="single" w:sz="24" w:space="4" w:color="E9E3E9" w:themeColor="accent3" w:themeTint="33"/>
      </w:pBdr>
      <w:shd w:val="clear" w:color="auto" w:fill="E9E3E9" w:themeFill="accent3" w:themeFillTint="33"/>
      <w:spacing w:before="100" w:after="360"/>
      <w:outlineLvl w:val="0"/>
    </w:pPr>
    <w:rPr>
      <w:rFonts w:asciiTheme="majorHAnsi" w:eastAsiaTheme="majorEastAsia" w:hAnsiTheme="majorHAnsi" w:cstheme="majorBidi"/>
      <w:color w:val="472941" w:themeColor="text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6F09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6F3B55" w:themeColor="accent1" w:themeShade="BF"/>
      <w:sz w:val="26"/>
      <w:szCs w:val="26"/>
      <w:lang w:eastAsia="ja-JP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6F09"/>
    <w:pPr>
      <w:keepNext/>
      <w:keepLines/>
      <w:spacing w:before="200" w:after="0" w:line="240" w:lineRule="auto"/>
      <w:ind w:left="720" w:hanging="720"/>
      <w:jc w:val="both"/>
      <w:outlineLvl w:val="2"/>
    </w:pPr>
    <w:rPr>
      <w:rFonts w:asciiTheme="majorHAnsi" w:eastAsiaTheme="majorEastAsia" w:hAnsiTheme="majorHAnsi" w:cstheme="majorBidi"/>
      <w:bCs/>
      <w:sz w:val="28"/>
      <w:lang w:eastAsia="ja-JP"/>
    </w:rPr>
  </w:style>
  <w:style w:type="paragraph" w:styleId="Ttulo4">
    <w:name w:val="heading 4"/>
    <w:basedOn w:val="Ttulo3"/>
    <w:next w:val="Normal"/>
    <w:link w:val="Ttulo4Car"/>
    <w:uiPriority w:val="9"/>
    <w:unhideWhenUsed/>
    <w:rsid w:val="00B56F09"/>
    <w:pPr>
      <w:ind w:left="864" w:hanging="864"/>
      <w:jc w:val="left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56F09"/>
    <w:pPr>
      <w:keepNext/>
      <w:keepLines/>
      <w:spacing w:before="20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5F3757" w:themeColor="text2" w:themeTint="E6"/>
      <w:sz w:val="24"/>
      <w:lang w:eastAsia="ja-JP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6F09"/>
    <w:pPr>
      <w:keepNext/>
      <w:keepLines/>
      <w:spacing w:before="20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51E30" w:themeColor="text2" w:themeShade="BF"/>
      <w:sz w:val="24"/>
      <w:lang w:eastAsia="ja-JP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6F09"/>
    <w:pPr>
      <w:keepNext/>
      <w:keepLines/>
      <w:spacing w:before="20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ja-JP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6F09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6F09"/>
    <w:pPr>
      <w:keepNext/>
      <w:keepLines/>
      <w:spacing w:before="20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77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739"/>
  </w:style>
  <w:style w:type="paragraph" w:styleId="Piedepgina">
    <w:name w:val="footer"/>
    <w:basedOn w:val="Normal"/>
    <w:link w:val="PiedepginaCar"/>
    <w:uiPriority w:val="99"/>
    <w:unhideWhenUsed/>
    <w:rsid w:val="005A77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739"/>
  </w:style>
  <w:style w:type="table" w:styleId="Tablaconcuadrcula">
    <w:name w:val="Table Grid"/>
    <w:basedOn w:val="Tablanormal"/>
    <w:uiPriority w:val="39"/>
    <w:rsid w:val="005A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40B26"/>
    <w:rPr>
      <w:rFonts w:asciiTheme="majorHAnsi" w:eastAsiaTheme="majorEastAsia" w:hAnsiTheme="majorHAnsi" w:cstheme="majorBidi"/>
      <w:color w:val="472941" w:themeColor="text2"/>
      <w:sz w:val="28"/>
      <w:szCs w:val="32"/>
      <w:shd w:val="clear" w:color="auto" w:fill="E9E3E9" w:themeFill="accent3" w:themeFillTint="33"/>
    </w:rPr>
  </w:style>
  <w:style w:type="character" w:styleId="Refdecomentario">
    <w:name w:val="annotation reference"/>
    <w:basedOn w:val="Fuentedeprrafopredeter"/>
    <w:uiPriority w:val="99"/>
    <w:semiHidden/>
    <w:unhideWhenUsed/>
    <w:rsid w:val="009277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7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7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7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7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79F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as"/>
    <w:basedOn w:val="Normal"/>
    <w:link w:val="PrrafodelistaCar"/>
    <w:uiPriority w:val="34"/>
    <w:qFormat/>
    <w:rsid w:val="0038075D"/>
    <w:pPr>
      <w:ind w:left="720"/>
      <w:contextualSpacing/>
    </w:pPr>
  </w:style>
  <w:style w:type="table" w:styleId="Tablaconcuadrculaclara">
    <w:name w:val="Grid Table Light"/>
    <w:basedOn w:val="Tablanormal"/>
    <w:uiPriority w:val="99"/>
    <w:rsid w:val="00905D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56F09"/>
    <w:rPr>
      <w:rFonts w:asciiTheme="majorHAnsi" w:eastAsiaTheme="majorEastAsia" w:hAnsiTheme="majorHAnsi" w:cstheme="majorBidi"/>
      <w:color w:val="6F3B55" w:themeColor="accent1" w:themeShade="BF"/>
      <w:sz w:val="26"/>
      <w:szCs w:val="26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rsid w:val="00B56F09"/>
    <w:rPr>
      <w:rFonts w:asciiTheme="majorHAnsi" w:eastAsiaTheme="majorEastAsia" w:hAnsiTheme="majorHAnsi" w:cstheme="majorBidi"/>
      <w:bCs/>
      <w:sz w:val="28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rsid w:val="00B56F09"/>
    <w:rPr>
      <w:rFonts w:asciiTheme="majorHAnsi" w:eastAsiaTheme="majorEastAsia" w:hAnsiTheme="majorHAnsi" w:cstheme="majorBidi"/>
      <w:bCs/>
      <w:sz w:val="24"/>
      <w:lang w:eastAsia="ja-JP"/>
    </w:rPr>
  </w:style>
  <w:style w:type="character" w:customStyle="1" w:styleId="Ttulo5Car">
    <w:name w:val="Título 5 Car"/>
    <w:basedOn w:val="Fuentedeprrafopredeter"/>
    <w:link w:val="Ttulo5"/>
    <w:uiPriority w:val="9"/>
    <w:rsid w:val="00B56F09"/>
    <w:rPr>
      <w:rFonts w:asciiTheme="majorHAnsi" w:eastAsiaTheme="majorEastAsia" w:hAnsiTheme="majorHAnsi" w:cstheme="majorBidi"/>
      <w:color w:val="5F3757" w:themeColor="text2" w:themeTint="E6"/>
      <w:sz w:val="24"/>
      <w:lang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6F09"/>
    <w:rPr>
      <w:rFonts w:asciiTheme="majorHAnsi" w:eastAsiaTheme="majorEastAsia" w:hAnsiTheme="majorHAnsi" w:cstheme="majorBidi"/>
      <w:i/>
      <w:iCs/>
      <w:color w:val="351E30" w:themeColor="text2" w:themeShade="BF"/>
      <w:sz w:val="24"/>
      <w:lang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6F0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6F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6F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customStyle="1" w:styleId="Estilo1">
    <w:name w:val="Estilo1"/>
    <w:basedOn w:val="Ttulo1"/>
    <w:link w:val="Estilo1Car"/>
    <w:qFormat/>
    <w:rsid w:val="00B56F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40" w:lineRule="auto"/>
      <w:jc w:val="both"/>
    </w:pPr>
    <w:rPr>
      <w:rFonts w:ascii="Arial" w:hAnsi="Arial"/>
      <w:b/>
      <w:color w:val="CC0066"/>
      <w:sz w:val="24"/>
      <w:lang w:eastAsia="ja-JP"/>
    </w:rPr>
  </w:style>
  <w:style w:type="character" w:customStyle="1" w:styleId="Estilo1Car">
    <w:name w:val="Estilo1 Car"/>
    <w:basedOn w:val="Ttulo1Car"/>
    <w:link w:val="Estilo1"/>
    <w:rsid w:val="00B56F09"/>
    <w:rPr>
      <w:rFonts w:ascii="Arial" w:eastAsiaTheme="majorEastAsia" w:hAnsi="Arial" w:cstheme="majorBidi"/>
      <w:b/>
      <w:color w:val="CC0066"/>
      <w:sz w:val="24"/>
      <w:szCs w:val="32"/>
      <w:shd w:val="clear" w:color="auto" w:fill="E9E3E9" w:themeFill="accent3" w:themeFillTint="33"/>
      <w:lang w:eastAsia="ja-JP"/>
    </w:rPr>
  </w:style>
  <w:style w:type="paragraph" w:customStyle="1" w:styleId="Estilo2">
    <w:name w:val="Estilo2"/>
    <w:basedOn w:val="Ttulo2"/>
    <w:link w:val="Estilo2Car"/>
    <w:qFormat/>
    <w:rsid w:val="00B56F09"/>
    <w:rPr>
      <w:rFonts w:ascii="Arial" w:hAnsi="Arial"/>
      <w:color w:val="CC0066"/>
      <w:sz w:val="24"/>
    </w:rPr>
  </w:style>
  <w:style w:type="character" w:customStyle="1" w:styleId="Estilo2Car">
    <w:name w:val="Estilo2 Car"/>
    <w:basedOn w:val="Ttulo2Car"/>
    <w:link w:val="Estilo2"/>
    <w:rsid w:val="00B56F09"/>
    <w:rPr>
      <w:rFonts w:ascii="Arial" w:eastAsiaTheme="majorEastAsia" w:hAnsi="Arial" w:cstheme="majorBidi"/>
      <w:color w:val="CC0066"/>
      <w:sz w:val="24"/>
      <w:szCs w:val="26"/>
      <w:lang w:eastAsia="ja-JP"/>
    </w:rPr>
  </w:style>
  <w:style w:type="character" w:styleId="Hipervnculo">
    <w:name w:val="Hyperlink"/>
    <w:basedOn w:val="Fuentedeprrafopredeter"/>
    <w:uiPriority w:val="99"/>
    <w:unhideWhenUsed/>
    <w:rsid w:val="00B56F09"/>
    <w:rPr>
      <w:color w:val="0563C1" w:themeColor="hyperlink"/>
      <w:u w:val="single"/>
    </w:rPr>
  </w:style>
  <w:style w:type="character" w:customStyle="1" w:styleId="PrrafodelistaCar">
    <w:name w:val="Párrafo de lista Car"/>
    <w:aliases w:val="Listas Car"/>
    <w:link w:val="Prrafodelista"/>
    <w:uiPriority w:val="34"/>
    <w:locked/>
    <w:rsid w:val="00B56F09"/>
  </w:style>
  <w:style w:type="paragraph" w:customStyle="1" w:styleId="Ttulo10">
    <w:name w:val="Título1"/>
    <w:basedOn w:val="Normal"/>
    <w:link w:val="TtuloCar"/>
    <w:autoRedefine/>
    <w:qFormat/>
    <w:rsid w:val="00B56F09"/>
    <w:pPr>
      <w:spacing w:after="100" w:line="240" w:lineRule="auto"/>
      <w:jc w:val="both"/>
    </w:pPr>
    <w:rPr>
      <w:rFonts w:ascii="Arial" w:eastAsiaTheme="minorEastAsia" w:hAnsi="Arial"/>
      <w:b/>
      <w:color w:val="CC0066"/>
      <w:sz w:val="24"/>
      <w:lang w:eastAsia="ja-JP"/>
    </w:rPr>
  </w:style>
  <w:style w:type="character" w:customStyle="1" w:styleId="TtuloCar">
    <w:name w:val="Título Car"/>
    <w:basedOn w:val="Fuentedeprrafopredeter"/>
    <w:link w:val="Ttulo10"/>
    <w:rsid w:val="00B56F09"/>
    <w:rPr>
      <w:rFonts w:ascii="Arial" w:eastAsiaTheme="minorEastAsia" w:hAnsi="Arial"/>
      <w:b/>
      <w:color w:val="CC0066"/>
      <w:sz w:val="24"/>
      <w:lang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B56F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outlineLvl w:val="9"/>
    </w:pPr>
    <w:rPr>
      <w:color w:val="6F3B55" w:themeColor="accent1" w:themeShade="BF"/>
      <w:sz w:val="32"/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B56F09"/>
    <w:pPr>
      <w:spacing w:after="100" w:line="240" w:lineRule="auto"/>
      <w:ind w:left="240"/>
      <w:jc w:val="both"/>
    </w:pPr>
    <w:rPr>
      <w:rFonts w:ascii="Calibri Light" w:eastAsiaTheme="minorEastAsia" w:hAnsi="Calibri Light"/>
      <w:color w:val="3C3C3C" w:themeColor="background2" w:themeShade="40"/>
      <w:sz w:val="24"/>
      <w:lang w:eastAsia="ja-JP"/>
    </w:rPr>
  </w:style>
  <w:style w:type="paragraph" w:styleId="TDC3">
    <w:name w:val="toc 3"/>
    <w:basedOn w:val="Normal"/>
    <w:next w:val="Normal"/>
    <w:autoRedefine/>
    <w:uiPriority w:val="39"/>
    <w:unhideWhenUsed/>
    <w:rsid w:val="00B56F09"/>
    <w:pPr>
      <w:spacing w:after="100" w:line="240" w:lineRule="auto"/>
      <w:ind w:left="480"/>
      <w:jc w:val="both"/>
    </w:pPr>
    <w:rPr>
      <w:rFonts w:ascii="Calibri Light" w:eastAsiaTheme="minorEastAsia" w:hAnsi="Calibri Light"/>
      <w:color w:val="3C3C3C" w:themeColor="background2" w:themeShade="40"/>
      <w:sz w:val="24"/>
      <w:lang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B56F09"/>
    <w:pPr>
      <w:spacing w:after="100" w:line="240" w:lineRule="auto"/>
      <w:jc w:val="both"/>
    </w:pPr>
    <w:rPr>
      <w:rFonts w:ascii="Calibri Light" w:eastAsiaTheme="minorEastAsia" w:hAnsi="Calibri Light"/>
      <w:color w:val="3C3C3C" w:themeColor="background2" w:themeShade="40"/>
      <w:sz w:val="24"/>
      <w:lang w:eastAsia="ja-JP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6F09"/>
    <w:pPr>
      <w:spacing w:after="0" w:line="240" w:lineRule="auto"/>
      <w:jc w:val="both"/>
    </w:pPr>
    <w:rPr>
      <w:rFonts w:ascii="Calibri Light" w:eastAsiaTheme="minorEastAsia" w:hAnsi="Calibri Light"/>
      <w:color w:val="3C3C3C" w:themeColor="background2" w:themeShade="40"/>
      <w:sz w:val="20"/>
      <w:szCs w:val="20"/>
      <w:lang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6F09"/>
    <w:rPr>
      <w:rFonts w:ascii="Calibri Light" w:eastAsiaTheme="minorEastAsia" w:hAnsi="Calibri Light"/>
      <w:color w:val="3C3C3C" w:themeColor="background2" w:themeShade="40"/>
      <w:sz w:val="20"/>
      <w:szCs w:val="20"/>
      <w:lang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B56F09"/>
    <w:rPr>
      <w:vertAlign w:val="superscript"/>
    </w:rPr>
  </w:style>
  <w:style w:type="paragraph" w:styleId="Sinespaciado">
    <w:name w:val="No Spacing"/>
    <w:link w:val="SinespaciadoCar"/>
    <w:uiPriority w:val="1"/>
    <w:qFormat/>
    <w:rsid w:val="00B56F0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56F09"/>
    <w:rPr>
      <w:rFonts w:eastAsiaTheme="minorEastAsia"/>
      <w:lang w:eastAsia="es-MX"/>
    </w:rPr>
  </w:style>
  <w:style w:type="paragraph" w:styleId="Lista2">
    <w:name w:val="List 2"/>
    <w:basedOn w:val="Normal"/>
    <w:uiPriority w:val="99"/>
    <w:unhideWhenUsed/>
    <w:rsid w:val="00B56F09"/>
    <w:pPr>
      <w:spacing w:after="0" w:line="240" w:lineRule="auto"/>
      <w:ind w:left="284"/>
      <w:contextualSpacing/>
    </w:pPr>
    <w:rPr>
      <w:sz w:val="20"/>
    </w:rPr>
  </w:style>
  <w:style w:type="table" w:customStyle="1" w:styleId="TableGrid">
    <w:name w:val="TableGrid"/>
    <w:rsid w:val="00B56F09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56F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PyCIPEF">
      <a:dk1>
        <a:sysClr val="windowText" lastClr="000000"/>
      </a:dk1>
      <a:lt1>
        <a:sysClr val="window" lastClr="FFFFFF"/>
      </a:lt1>
      <a:dk2>
        <a:srgbClr val="472941"/>
      </a:dk2>
      <a:lt2>
        <a:srgbClr val="F2F2F2"/>
      </a:lt2>
      <a:accent1>
        <a:srgbClr val="954F72"/>
      </a:accent1>
      <a:accent2>
        <a:srgbClr val="643A5E"/>
      </a:accent2>
      <a:accent3>
        <a:srgbClr val="937895"/>
      </a:accent3>
      <a:accent4>
        <a:srgbClr val="D2C1D4"/>
      </a:accent4>
      <a:accent5>
        <a:srgbClr val="6D4710"/>
      </a:accent5>
      <a:accent6>
        <a:srgbClr val="AF7623"/>
      </a:accent6>
      <a:hlink>
        <a:srgbClr val="0563C1"/>
      </a:hlink>
      <a:folHlink>
        <a:srgbClr val="954F72"/>
      </a:folHlink>
    </a:clrScheme>
    <a:fontScheme name="Plan y Calendario integral del PE 2014-2015">
      <a:majorFont>
        <a:latin typeface="Georgia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DF1E72B414054598023D5A721AC434" ma:contentTypeVersion="19" ma:contentTypeDescription="Crear nuevo documento." ma:contentTypeScope="" ma:versionID="f289caff301342fe36b44ec236dc0475">
  <xsd:schema xmlns:xsd="http://www.w3.org/2001/XMLSchema" xmlns:xs="http://www.w3.org/2001/XMLSchema" xmlns:p="http://schemas.microsoft.com/office/2006/metadata/properties" xmlns:ns2="8175d881-c252-4cc7-85ac-127631b324fb" xmlns:ns3="7463e6f2-4cf7-4f37-8a7b-859c1e512b3c" targetNamespace="http://schemas.microsoft.com/office/2006/metadata/properties" ma:root="true" ma:fieldsID="53720053523782027920b84b73f1bae4" ns2:_="" ns3:_="">
    <xsd:import namespace="8175d881-c252-4cc7-85ac-127631b324fb"/>
    <xsd:import namespace="7463e6f2-4cf7-4f37-8a7b-859c1e512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d881-c252-4cc7-85ac-127631b32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b5fe629f-dcd0-4f79-bd36-f65a702d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3e6f2-4cf7-4f37-8a7b-859c1e512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3534a47-c999-4e0c-be1f-c40a0b9fe6e0}" ma:internalName="TaxCatchAll" ma:showField="CatchAllData" ma:web="7463e6f2-4cf7-4f37-8a7b-859c1e512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63e6f2-4cf7-4f37-8a7b-859c1e512b3c">
      <UserInfo>
        <DisplayName/>
        <AccountId xsi:nil="true"/>
        <AccountType/>
      </UserInfo>
    </SharedWithUsers>
    <MediaLengthInSeconds xmlns="8175d881-c252-4cc7-85ac-127631b324fb" xsi:nil="true"/>
    <lcf76f155ced4ddcb4097134ff3c332f xmlns="8175d881-c252-4cc7-85ac-127631b324fb">
      <Terms xmlns="http://schemas.microsoft.com/office/infopath/2007/PartnerControls"/>
    </lcf76f155ced4ddcb4097134ff3c332f>
    <TaxCatchAll xmlns="7463e6f2-4cf7-4f37-8a7b-859c1e512b3c" xsi:nil="true"/>
    <_Flow_SignoffStatus xmlns="8175d881-c252-4cc7-85ac-127631b324fb" xsi:nil="true"/>
  </documentManagement>
</p:properties>
</file>

<file path=customXml/itemProps1.xml><?xml version="1.0" encoding="utf-8"?>
<ds:datastoreItem xmlns:ds="http://schemas.openxmlformats.org/officeDocument/2006/customXml" ds:itemID="{7042416C-1E27-49FE-ACA3-E4E1DBCFD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d881-c252-4cc7-85ac-127631b324fb"/>
    <ds:schemaRef ds:uri="7463e6f2-4cf7-4f37-8a7b-859c1e512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286D3-30DE-42AA-9CB6-A7918E3F5B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A3C4C-E74C-4138-94AD-FEBAE4DBCD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8B640-6585-4108-9C2E-FBA3C71005CA}">
  <ds:schemaRefs>
    <ds:schemaRef ds:uri="http://schemas.microsoft.com/office/2006/metadata/properties"/>
    <ds:schemaRef ds:uri="http://schemas.microsoft.com/office/infopath/2007/PartnerControls"/>
    <ds:schemaRef ds:uri="7463e6f2-4cf7-4f37-8a7b-859c1e512b3c"/>
    <ds:schemaRef ds:uri="8175d881-c252-4cc7-85ac-127631b32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Metodología para el Seguimiento del Plan y Calendario Integral del Proceso Electoral Federal 2017-2018</vt:lpstr>
    </vt:vector>
  </TitlesOfParts>
  <Company>IFE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Metodología para el Seguimiento del Plan y Calendario Integral del Proceso Electoral Federal 2017-2018</dc:title>
  <dc:subject/>
  <dc:creator>natallie flores</dc:creator>
  <cp:keywords/>
  <dc:description/>
  <cp:lastModifiedBy>FLORES SANCHEZ GENARO HILARION</cp:lastModifiedBy>
  <cp:revision>2</cp:revision>
  <cp:lastPrinted>2017-09-12T23:35:00Z</cp:lastPrinted>
  <dcterms:created xsi:type="dcterms:W3CDTF">2024-09-27T17:59:00Z</dcterms:created>
  <dcterms:modified xsi:type="dcterms:W3CDTF">2024-09-27T17:59:00Z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0x010100C8DF1E72B414054598023D5A721AC434</vt:lpwstr>
  </property>
  <property fmtid="{D5CDD505-2E9C-101B-9397-08002B2CF9AE}" pid="3" name="Order">
    <vt:r8>78948900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